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6C" w:rsidRDefault="0082369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4.55pt;margin-top:289.6pt;width:384.75pt;height:.05pt;flip:x;z-index:251666432" o:connectortype="straight" strokeweight="1.5pt">
            <w10:wrap anchorx="page"/>
          </v:shape>
        </w:pict>
      </w:r>
      <w:r>
        <w:rPr>
          <w:noProof/>
        </w:rPr>
        <w:pict>
          <v:shape id="_x0000_s1040" type="#_x0000_t32" style="position:absolute;left:0;text-align:left;margin-left:78.95pt;margin-top:229.65pt;width:300.5pt;height:.05pt;flip:x;z-index:251669504" o:connectortype="straight" strokeweight="1.5pt">
            <w10:wrap anchorx="page"/>
          </v:shape>
        </w:pict>
      </w:r>
      <w:r w:rsidR="00364FC4">
        <w:rPr>
          <w:noProof/>
        </w:rPr>
        <w:pict>
          <v:shape id="_x0000_s1033" type="#_x0000_t32" style="position:absolute;left:0;text-align:left;margin-left:496pt;margin-top:233.35pt;width:300.5pt;height:.05pt;flip:x;z-index:251664384" o:connectortype="straight" strokeweight="1.5pt">
            <w10:wrap anchorx="page"/>
          </v:shape>
        </w:pict>
      </w:r>
      <w:r w:rsidR="00364FC4">
        <w:rPr>
          <w:noProof/>
        </w:rPr>
        <w:pict>
          <v:shape id="_x0000_s1032" type="#_x0000_t32" style="position:absolute;left:0;text-align:left;margin-left:411.75pt;margin-top:291.1pt;width:384.75pt;height:.05pt;flip:x;z-index:251663360" o:connectortype="straight" strokeweight="1.5pt">
            <w10:wrap anchorx="page"/>
          </v:shape>
        </w:pict>
      </w:r>
      <w:r w:rsidR="00E41655">
        <w:rPr>
          <w:noProof/>
        </w:rPr>
        <w:pict>
          <v:shape id="_x0000_s1035" type="#_x0000_t32" style="position:absolute;left:0;text-align:left;margin-left:46.75pt;margin-top:131.2pt;width:333.45pt;height:0;flip:x;z-index:251665408" o:connectortype="straight" strokeweight="1.5pt">
            <w10:wrap anchorx="page"/>
          </v:shape>
        </w:pict>
      </w:r>
      <w:r w:rsidR="00E41655">
        <w:rPr>
          <w:noProof/>
        </w:rPr>
        <w:pict>
          <v:shape id="_x0000_s1031" type="#_x0000_t32" style="position:absolute;left:0;text-align:left;margin-left:463.05pt;margin-top:126.15pt;width:333.45pt;height:0;flip:x;z-index:251662336" o:connectortype="straight" strokeweight="1.5pt">
            <w10:wrap anchorx="page"/>
          </v:shape>
        </w:pict>
      </w:r>
      <w:r w:rsidR="00E41655">
        <w:rPr>
          <w:noProof/>
        </w:rPr>
        <w:pict>
          <v:roundrect id="_x0000_s1029" style="position:absolute;left:0;text-align:left;margin-left:.55pt;margin-top:-7.85pt;width:373.3pt;height:21.8pt;z-index:251661312" arcsize="10923f">
            <v:textbox>
              <w:txbxContent>
                <w:p w:rsidR="00716CC0" w:rsidRDefault="00716CC0" w:rsidP="00BF2043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 w:rsidR="00BF2043">
                    <w:rPr>
                      <w:rFonts w:hint="cs"/>
                      <w:rtl/>
                    </w:rPr>
                    <w:t>د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E41655">
        <w:rPr>
          <w:noProof/>
        </w:rPr>
        <w:pict>
          <v:roundrect id="_x0000_s1028" style="position:absolute;left:0;text-align:left;margin-left:427.3pt;margin-top:-6.8pt;width:363.2pt;height:20.75pt;z-index:251660288" arcsize="10923f">
            <v:textbox>
              <w:txbxContent>
                <w:p w:rsidR="00716CC0" w:rsidRDefault="00716CC0" w:rsidP="00BF2043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/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نموذج (</w:t>
                  </w:r>
                  <w:r w:rsidR="00BF2043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  <w:r w:rsidR="00E416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2.15pt;margin-top:-12.35pt;width:384.75pt;height:563.1pt;z-index:251658240" strokeweight="4.5pt">
            <v:stroke linestyle="thinThick"/>
            <v:textbox>
              <w:txbxContent>
                <w:p w:rsidR="0088721C" w:rsidRDefault="0088721C">
                  <w:pPr>
                    <w:rPr>
                      <w:rtl/>
                    </w:rPr>
                  </w:pPr>
                </w:p>
                <w:p w:rsidR="007A009F" w:rsidRPr="00780768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7A009F" w:rsidRDefault="007A009F" w:rsidP="007A009F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7A009F" w:rsidRDefault="00C52AC4" w:rsidP="00BF204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785C87">
                    <w:rPr>
                      <w:rFonts w:asciiTheme="majorBidi" w:hAnsiTheme="majorBidi" w:cstheme="majorBidi" w:hint="cs"/>
                      <w:rtl/>
                    </w:rPr>
                    <w:t>مجموعة الأطوال ال</w:t>
                  </w:r>
                  <w:r w:rsidR="00BF2043">
                    <w:rPr>
                      <w:rFonts w:asciiTheme="majorBidi" w:hAnsiTheme="majorBidi" w:cstheme="majorBidi" w:hint="cs"/>
                      <w:rtl/>
                    </w:rPr>
                    <w:t>موجية  الممتصة بواسطة الغاز</w:t>
                  </w:r>
                  <w:r w:rsidR="007A009F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7A009F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</w:t>
                  </w:r>
                  <w:r w:rsid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r w:rsidR="00BF2043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</w:t>
                  </w:r>
                  <w:r w:rsid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</w:t>
                  </w:r>
                  <w:r w:rsidR="00FC2213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r w:rsidR="00BF2043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</w:t>
                  </w:r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</w:t>
                  </w:r>
                  <w:proofErr w:type="spellStart"/>
                  <w:r w:rsidR="007A009F" w:rsidRPr="00B01A7E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FC2213" w:rsidRPr="00FC2213" w:rsidRDefault="00FC2213" w:rsidP="00FC2213">
                  <w:pPr>
                    <w:spacing w:line="240" w:lineRule="auto"/>
                    <w:rPr>
                      <w:rFonts w:asciiTheme="majorBidi" w:hAnsiTheme="majorBidi" w:cstheme="majorBidi"/>
                      <w:sz w:val="6"/>
                      <w:szCs w:val="6"/>
                      <w:rtl/>
                    </w:rPr>
                  </w:pPr>
                </w:p>
                <w:p w:rsidR="00B01A7E" w:rsidRPr="00FC2213" w:rsidRDefault="007A009F" w:rsidP="00FC221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 w:rsidR="00BF2043">
                    <w:rPr>
                      <w:rFonts w:asciiTheme="majorBidi" w:hAnsiTheme="majorBidi" w:cstheme="majorBidi" w:hint="cs"/>
                      <w:rtl/>
                    </w:rPr>
                    <w:t xml:space="preserve">  أقل مستوي طاقة ممكنة يكون </w:t>
                  </w:r>
                  <w:proofErr w:type="spellStart"/>
                  <w:r w:rsidR="00BF2043">
                    <w:rPr>
                      <w:rFonts w:asciiTheme="majorBidi" w:hAnsiTheme="majorBidi" w:cstheme="majorBidi" w:hint="cs"/>
                      <w:rtl/>
                    </w:rPr>
                    <w:t>فية</w:t>
                  </w:r>
                  <w:proofErr w:type="spellEnd"/>
                  <w:r w:rsidR="00BF2043">
                    <w:rPr>
                      <w:rFonts w:asciiTheme="majorBidi" w:hAnsiTheme="majorBidi" w:cstheme="majorBidi" w:hint="cs"/>
                      <w:rtl/>
                    </w:rPr>
                    <w:t xml:space="preserve"> الالكترون  </w:t>
                  </w:r>
                  <w:r w:rsidR="00B01A7E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B01A7E"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(</w:t>
                  </w:r>
                  <w:proofErr w:type="spellEnd"/>
                  <w:r w:rsidR="00FC221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</w:t>
                  </w:r>
                  <w:r w:rsidR="00BF2043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              </w:t>
                  </w:r>
                  <w:r w:rsid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</w:t>
                  </w:r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 xml:space="preserve">            </w:t>
                  </w:r>
                  <w:proofErr w:type="spellStart"/>
                  <w:r w:rsidRPr="00B01A7E">
                    <w:rPr>
                      <w:rFonts w:asciiTheme="majorBidi" w:hAnsiTheme="majorBidi" w:cstheme="majorBidi" w:hint="cs"/>
                      <w:sz w:val="16"/>
                      <w:szCs w:val="16"/>
                      <w:rtl/>
                    </w:rPr>
                    <w:t>)</w:t>
                  </w:r>
                  <w:proofErr w:type="spellEnd"/>
                </w:p>
                <w:p w:rsidR="00B01A7E" w:rsidRPr="00364FC4" w:rsidRDefault="00B01A7E" w:rsidP="00B01A7E">
                  <w:pPr>
                    <w:spacing w:line="240" w:lineRule="auto"/>
                    <w:rPr>
                      <w:rFonts w:asciiTheme="majorBidi" w:hAnsiTheme="majorBidi" w:cstheme="majorBidi"/>
                      <w:sz w:val="14"/>
                      <w:szCs w:val="14"/>
                      <w:rtl/>
                    </w:rPr>
                  </w:pPr>
                </w:p>
                <w:p w:rsidR="002630AA" w:rsidRDefault="002630AA" w:rsidP="002630AA">
                  <w:pPr>
                    <w:tabs>
                      <w:tab w:val="right" w:pos="10772"/>
                    </w:tabs>
                    <w:spacing w:line="24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ب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أختر لأجابه الصحيحة فيما يلي :</w:t>
                  </w:r>
                </w:p>
                <w:p w:rsidR="002630AA" w:rsidRPr="006736A0" w:rsidRDefault="00BF2043" w:rsidP="00785C8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من تطبيقات الليزر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</w:p>
                <w:p w:rsidR="00746BB6" w:rsidRDefault="00BF2043" w:rsidP="00BF204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أ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جهاز تشغيل القرص المدمجة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.     </w:t>
                  </w:r>
                  <w:r w:rsidR="00746BB6">
                    <w:rPr>
                      <w:rFonts w:asciiTheme="majorBidi" w:hAnsiTheme="majorBidi" w:cstheme="majorBidi" w:hint="cs"/>
                      <w:rtl/>
                    </w:rPr>
                    <w:t xml:space="preserve">          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ب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قياس المسافة بين الارض والقمر </w:t>
                  </w:r>
                  <w:r w:rsidR="00F205A0" w:rsidRPr="00F205A0"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  <w:r w:rsidR="00F205A0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</w:p>
                <w:p w:rsidR="002630AA" w:rsidRPr="00F205A0" w:rsidRDefault="00F205A0" w:rsidP="00BF2043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</w:t>
                  </w:r>
                  <w:proofErr w:type="spellStart"/>
                  <w:r w:rsidR="00BF2043"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 w:rsidR="00BF2043">
                    <w:rPr>
                      <w:rFonts w:asciiTheme="majorBidi" w:hAnsiTheme="majorBidi" w:cstheme="majorBidi" w:hint="cs"/>
                      <w:rtl/>
                    </w:rPr>
                    <w:t xml:space="preserve"> قياس حركة الصفائح التكتونية للأرض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BF2043">
                    <w:rPr>
                      <w:rFonts w:asciiTheme="majorBidi" w:hAnsiTheme="majorBidi" w:cstheme="majorBidi" w:hint="cs"/>
                      <w:rtl/>
                    </w:rPr>
                    <w:t xml:space="preserve">.   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     د</w:t>
                  </w:r>
                  <w:proofErr w:type="spellStart"/>
                  <w:r w:rsidR="00BF2043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BF2043">
                    <w:rPr>
                      <w:rFonts w:asciiTheme="majorBidi" w:hAnsiTheme="majorBidi" w:cstheme="majorBidi" w:hint="cs"/>
                      <w:rtl/>
                    </w:rPr>
                    <w:t xml:space="preserve"> جميع </w:t>
                  </w:r>
                  <w:proofErr w:type="spellStart"/>
                  <w:r w:rsidR="00BF2043">
                    <w:rPr>
                      <w:rFonts w:asciiTheme="majorBidi" w:hAnsiTheme="majorBidi" w:cstheme="majorBidi" w:hint="cs"/>
                      <w:rtl/>
                    </w:rPr>
                    <w:t>ماسبق</w:t>
                  </w:r>
                  <w:proofErr w:type="spellEnd"/>
                  <w:r w:rsidR="00BF2043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F205A0">
                    <w:rPr>
                      <w:rFonts w:asciiTheme="majorBidi" w:hAnsiTheme="majorBidi" w:cstheme="majorBidi" w:hint="cs"/>
                      <w:rtl/>
                    </w:rPr>
                    <w:t xml:space="preserve"> .               </w:t>
                  </w:r>
                </w:p>
                <w:p w:rsidR="00746BB6" w:rsidRPr="00746BB6" w:rsidRDefault="00746BB6" w:rsidP="00746BB6">
                  <w:pPr>
                    <w:spacing w:line="240" w:lineRule="auto"/>
                    <w:rPr>
                      <w:sz w:val="2"/>
                      <w:szCs w:val="2"/>
                      <w:rtl/>
                    </w:rPr>
                  </w:pPr>
                </w:p>
                <w:p w:rsidR="00746BB6" w:rsidRDefault="00746BB6" w:rsidP="00746BB6">
                  <w:pPr>
                    <w:spacing w:line="240" w:lineRule="auto"/>
                    <w:rPr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F205A0"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2630AA" w:rsidRPr="00746BB6" w:rsidRDefault="00364FC4" w:rsidP="00746BB6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hint="cs"/>
                      <w:rtl/>
                    </w:rPr>
                    <w:t>من شروط النموذج الكميى احتمال وجود الالكترون في منطقة محدودة فقط .</w:t>
                  </w:r>
                  <w:r w:rsidR="00746BB6">
                    <w:rPr>
                      <w:rFonts w:hint="cs"/>
                      <w:rtl/>
                    </w:rPr>
                    <w:t xml:space="preserve">       </w:t>
                  </w:r>
                  <w:proofErr w:type="spellStart"/>
                  <w:r w:rsidR="00746BB6">
                    <w:rPr>
                      <w:rFonts w:hint="cs"/>
                      <w:rtl/>
                    </w:rPr>
                    <w:t>(</w:t>
                  </w:r>
                  <w:proofErr w:type="spellEnd"/>
                  <w:r w:rsidR="00746BB6">
                    <w:rPr>
                      <w:rFonts w:hint="cs"/>
                      <w:rtl/>
                    </w:rPr>
                    <w:t xml:space="preserve">        </w:t>
                  </w:r>
                  <w:proofErr w:type="spellStart"/>
                  <w:r w:rsid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="00746BB6">
                    <w:rPr>
                      <w:rFonts w:hint="cs"/>
                      <w:rtl/>
                    </w:rPr>
                    <w:t xml:space="preserve"> </w:t>
                  </w:r>
                  <w:r w:rsidR="00F205A0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</w:t>
                  </w:r>
                  <w:r w:rsidR="002630AA"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         </w:t>
                  </w:r>
                </w:p>
                <w:p w:rsidR="00364FC4" w:rsidRPr="00364FC4" w:rsidRDefault="00364FC4" w:rsidP="00716919">
                  <w:pPr>
                    <w:spacing w:line="240" w:lineRule="auto"/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sz w:val="2"/>
                      <w:szCs w:val="2"/>
                      <w:u w:val="single"/>
                      <w:rtl/>
                    </w:rPr>
                  </w:pPr>
                </w:p>
                <w:p w:rsidR="002630AA" w:rsidRPr="00716919" w:rsidRDefault="002630AA" w:rsidP="00716919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 xml:space="preserve">السؤال الثاني 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b/>
                      <w:bCs/>
                      <w:i/>
                      <w:iCs/>
                      <w:u w:val="single"/>
                      <w:rtl/>
                    </w:rPr>
                    <w:t>:</w:t>
                  </w:r>
                  <w:proofErr w:type="spellEnd"/>
                </w:p>
                <w:p w:rsidR="00364FC4" w:rsidRDefault="002630AA" w:rsidP="00364FC4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 w:rsidRPr="00716919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716919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71691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364FC4">
                    <w:rPr>
                      <w:rFonts w:asciiTheme="majorBidi" w:hAnsiTheme="majorBidi" w:cstheme="majorBidi" w:hint="cs"/>
                      <w:rtl/>
                    </w:rPr>
                    <w:t xml:space="preserve">في عملية انتقال محدد </w:t>
                  </w:r>
                  <w:proofErr w:type="spellStart"/>
                  <w:r w:rsidR="00364FC4">
                    <w:rPr>
                      <w:rFonts w:asciiTheme="majorBidi" w:hAnsiTheme="majorBidi" w:cstheme="majorBidi" w:hint="cs"/>
                      <w:rtl/>
                    </w:rPr>
                    <w:t>،</w:t>
                  </w:r>
                  <w:proofErr w:type="spellEnd"/>
                  <w:r w:rsidR="00364FC4">
                    <w:rPr>
                      <w:rFonts w:asciiTheme="majorBidi" w:hAnsiTheme="majorBidi" w:cstheme="majorBidi" w:hint="cs"/>
                      <w:rtl/>
                    </w:rPr>
                    <w:t xml:space="preserve"> تسقط طاقة ذرة الزئبق من مستوي طاقة   </w:t>
                  </w:r>
                  <w:r w:rsidR="00364FC4">
                    <w:rPr>
                      <w:rFonts w:asciiTheme="majorBidi" w:hAnsiTheme="majorBidi" w:cstheme="majorBidi"/>
                    </w:rPr>
                    <w:t xml:space="preserve">8.82 </w:t>
                  </w:r>
                  <w:proofErr w:type="spellStart"/>
                  <w:r w:rsidR="00364FC4">
                    <w:rPr>
                      <w:rFonts w:asciiTheme="majorBidi" w:hAnsiTheme="majorBidi" w:cstheme="majorBidi"/>
                    </w:rPr>
                    <w:t>ev</w:t>
                  </w:r>
                  <w:proofErr w:type="spellEnd"/>
                  <w:r w:rsidR="00364FC4">
                    <w:rPr>
                      <w:rFonts w:asciiTheme="majorBidi" w:hAnsiTheme="majorBidi" w:cstheme="majorBidi" w:hint="cs"/>
                      <w:rtl/>
                    </w:rPr>
                    <w:t xml:space="preserve"> إلى مستوي طاقة </w:t>
                  </w:r>
                  <w:r w:rsidR="00364FC4">
                    <w:rPr>
                      <w:rFonts w:asciiTheme="majorBidi" w:hAnsiTheme="majorBidi" w:cstheme="majorBidi"/>
                    </w:rPr>
                    <w:t xml:space="preserve">6.67 </w:t>
                  </w:r>
                  <w:proofErr w:type="spellStart"/>
                  <w:r w:rsidR="00364FC4">
                    <w:rPr>
                      <w:rFonts w:asciiTheme="majorBidi" w:hAnsiTheme="majorBidi" w:cstheme="majorBidi"/>
                    </w:rPr>
                    <w:t>ev</w:t>
                  </w:r>
                  <w:proofErr w:type="spellEnd"/>
                  <w:r w:rsidR="00364FC4">
                    <w:rPr>
                      <w:rFonts w:asciiTheme="majorBidi" w:hAnsiTheme="majorBidi" w:cstheme="majorBidi"/>
                    </w:rPr>
                    <w:t xml:space="preserve"> </w:t>
                  </w:r>
                  <w:r w:rsidR="00364FC4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</w:p>
                <w:p w:rsidR="00823698" w:rsidRDefault="00364FC4" w:rsidP="00A525B8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>ما هو مقدار طاقة الفوتون المنبعث من ذرة الزئبق</w:t>
                  </w:r>
                  <w:r w:rsidR="00A525B8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A525B8">
                    <w:rPr>
                      <w:rFonts w:asciiTheme="majorBidi" w:hAnsiTheme="majorBidi" w:cstheme="majorBidi" w:hint="cs"/>
                      <w:rtl/>
                    </w:rPr>
                    <w:t>،</w:t>
                  </w:r>
                  <w:proofErr w:type="spellEnd"/>
                  <w:r w:rsidR="00A525B8">
                    <w:rPr>
                      <w:rFonts w:asciiTheme="majorBidi" w:hAnsiTheme="majorBidi" w:cstheme="majorBidi" w:hint="cs"/>
                      <w:rtl/>
                    </w:rPr>
                    <w:t xml:space="preserve"> وما هو مقدار الطول الموجي للفوتون المنبعث من ذرة </w:t>
                  </w:r>
                </w:p>
                <w:p w:rsidR="002630AA" w:rsidRPr="00716919" w:rsidRDefault="00A525B8" w:rsidP="00A525B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الزئبق </w:t>
                  </w:r>
                  <w:r w:rsidR="002630AA" w:rsidRPr="0071691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2630AA" w:rsidRPr="00716919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7A009F" w:rsidRPr="00716919" w:rsidRDefault="007A009F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DF2331" w:rsidRDefault="00DF2331" w:rsidP="00716919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630AA" w:rsidRDefault="002630AA" w:rsidP="007A009F"/>
              </w:txbxContent>
            </v:textbox>
            <w10:wrap anchorx="page"/>
          </v:shape>
        </w:pict>
      </w:r>
      <w:r w:rsidR="00E41655">
        <w:rPr>
          <w:noProof/>
        </w:rPr>
        <w:pict>
          <v:shape id="_x0000_s1027" type="#_x0000_t202" style="position:absolute;left:0;text-align:left;margin-left:-4.25pt;margin-top:-12.35pt;width:386.65pt;height:563.1pt;z-index:251659264" strokeweight="4.5pt">
            <v:stroke linestyle="thinThick"/>
            <v:textbox>
              <w:txbxContent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</w:p>
                <w:p w:rsidR="0025100E" w:rsidRPr="00780768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</w:pPr>
                  <w:r w:rsidRPr="00780768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u w:val="single"/>
                      <w:rtl/>
                    </w:rPr>
                    <w:t>السؤال الأول :</w:t>
                  </w:r>
                </w:p>
                <w:p w:rsidR="0025100E" w:rsidRDefault="0025100E" w:rsidP="0025100E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أ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اكتب المصطلح العلمي المناسب لـــــ :</w:t>
                  </w:r>
                </w:p>
                <w:p w:rsidR="0025100E" w:rsidRDefault="0025100E" w:rsidP="00A525B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1-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525B8">
                    <w:rPr>
                      <w:rFonts w:asciiTheme="majorBidi" w:hAnsiTheme="majorBidi" w:cstheme="majorBidi" w:hint="cs"/>
                      <w:rtl/>
                    </w:rPr>
                    <w:t xml:space="preserve">خطوط معتمة موجودة في طيف الامتصاص </w:t>
                  </w:r>
                  <w:r w:rsidR="009D5F99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A525B8"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="009D5F99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</w:t>
                  </w: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</w:p>
                <w:p w:rsidR="00A525B8" w:rsidRDefault="0025100E" w:rsidP="00A01D3D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2-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="00A525B8">
                    <w:rPr>
                      <w:rFonts w:asciiTheme="majorBidi" w:hAnsiTheme="majorBidi" w:cstheme="majorBidi" w:hint="cs"/>
                      <w:rtl/>
                    </w:rPr>
                    <w:t>انبعاث فوتون بسبب عودة الذرة من حالة اثارة إلى حالة الاستقرار في وقت قصير لوحدة</w:t>
                  </w:r>
                  <w:r w:rsidR="005D7499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. </w:t>
                  </w:r>
                </w:p>
                <w:p w:rsidR="005D7499" w:rsidRDefault="00A525B8" w:rsidP="00A01D3D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                                                              </w:t>
                  </w:r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(</w:t>
                  </w:r>
                  <w:proofErr w:type="spellEnd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</w:t>
                  </w:r>
                  <w:r w:rsidR="005D7499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</w:t>
                  </w:r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 xml:space="preserve">                                                      </w:t>
                  </w:r>
                  <w:proofErr w:type="spellStart"/>
                  <w:r w:rsidR="0025100E" w:rsidRPr="00EA62FB">
                    <w:rPr>
                      <w:rFonts w:asciiTheme="majorBidi" w:hAnsiTheme="majorBidi" w:cstheme="majorBidi" w:hint="cs"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  <w:p w:rsidR="00A01D3D" w:rsidRPr="00A01D3D" w:rsidRDefault="00A01D3D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25100E" w:rsidRPr="00EA62FB" w:rsidRDefault="0025100E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ب 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أختر لأجابه الصحيحة فيما يلي :</w:t>
                  </w:r>
                </w:p>
                <w:p w:rsidR="0025100E" w:rsidRPr="00EA62FB" w:rsidRDefault="00A525B8" w:rsidP="00EA62FB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الطيف المنبعث من تسخين جسم أو توهج مادة صلبة يكون على شكل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  <w:r w:rsidR="0025100E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823698" w:rsidRDefault="0025100E" w:rsidP="00A01D3D">
                  <w:pPr>
                    <w:spacing w:line="240" w:lineRule="auto"/>
                    <w:rPr>
                      <w:rFonts w:asciiTheme="majorBidi" w:hAnsiTheme="majorBidi" w:cstheme="majorBidi" w:hint="cs"/>
                      <w:rtl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823698">
                    <w:rPr>
                      <w:rFonts w:asciiTheme="majorBidi" w:hAnsiTheme="majorBidi" w:cstheme="majorBidi" w:hint="cs"/>
                      <w:rtl/>
                    </w:rPr>
                    <w:t xml:space="preserve">سلسلة من خطوط  </w:t>
                  </w:r>
                  <w:r w:rsidR="00A525B8">
                    <w:rPr>
                      <w:rFonts w:asciiTheme="majorBidi" w:hAnsiTheme="majorBidi" w:cstheme="majorBidi" w:hint="cs"/>
                      <w:rtl/>
                    </w:rPr>
                    <w:t xml:space="preserve">منفصلة </w:t>
                  </w:r>
                  <w:r w:rsidR="00823698">
                    <w:rPr>
                      <w:rFonts w:asciiTheme="majorBidi" w:hAnsiTheme="majorBidi" w:cstheme="majorBidi" w:hint="cs"/>
                      <w:rtl/>
                    </w:rPr>
                    <w:t xml:space="preserve">ذات الوان مختلفة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823698">
                    <w:rPr>
                      <w:rFonts w:asciiTheme="majorBidi" w:hAnsiTheme="majorBidi" w:cstheme="majorBidi" w:hint="cs"/>
                      <w:rtl/>
                    </w:rPr>
                    <w:t xml:space="preserve">                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ب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823698">
                    <w:rPr>
                      <w:rFonts w:asciiTheme="majorBidi" w:hAnsiTheme="majorBidi" w:cstheme="majorBidi" w:hint="cs"/>
                      <w:rtl/>
                    </w:rPr>
                    <w:t>حزمة ذات لون واحد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.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</w:p>
                <w:p w:rsidR="00A01D3D" w:rsidRDefault="00823698" w:rsidP="0082369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proofErr w:type="spellStart"/>
                  <w:r>
                    <w:rPr>
                      <w:rFonts w:asciiTheme="majorBidi" w:hAnsiTheme="majorBidi" w:cstheme="majorBidi" w:hint="cs"/>
                      <w:rtl/>
                    </w:rPr>
                    <w:t>جـ)</w:t>
                  </w:r>
                  <w:proofErr w:type="spellEnd"/>
                  <w:r>
                    <w:rPr>
                      <w:rFonts w:asciiTheme="majorBidi" w:hAnsiTheme="majorBidi" w:cstheme="majorBidi" w:hint="cs"/>
                      <w:rtl/>
                    </w:rPr>
                    <w:t xml:space="preserve"> حزمة متصلة من الوان الطيف من الاحمر إلى البنفسجي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      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 د</w:t>
                  </w:r>
                  <w:proofErr w:type="spellStart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>حزمة معتمة</w:t>
                  </w:r>
                  <w:r w:rsidR="00206FD8" w:rsidRPr="00EA62FB">
                    <w:rPr>
                      <w:rFonts w:asciiTheme="majorBidi" w:hAnsiTheme="majorBidi" w:cstheme="majorBidi" w:hint="cs"/>
                      <w:rtl/>
                    </w:rPr>
                    <w:t xml:space="preserve"> .</w:t>
                  </w:r>
                </w:p>
                <w:p w:rsidR="0025100E" w:rsidRPr="00A01D3D" w:rsidRDefault="00206FD8" w:rsidP="00A01D3D">
                  <w:pPr>
                    <w:spacing w:line="240" w:lineRule="auto"/>
                    <w:rPr>
                      <w:rFonts w:asciiTheme="majorBidi" w:hAnsiTheme="majorBidi" w:cstheme="majorBidi"/>
                      <w:sz w:val="10"/>
                      <w:szCs w:val="10"/>
                      <w:rtl/>
                    </w:rPr>
                  </w:pPr>
                  <w:r w:rsidRPr="00A01D3D">
                    <w:rPr>
                      <w:rFonts w:asciiTheme="majorBidi" w:hAnsiTheme="majorBidi" w:cstheme="majorBidi" w:hint="cs"/>
                      <w:sz w:val="10"/>
                      <w:szCs w:val="10"/>
                      <w:rtl/>
                    </w:rPr>
                    <w:t xml:space="preserve">               </w:t>
                  </w:r>
                </w:p>
                <w:p w:rsidR="009D5F99" w:rsidRDefault="009D5F99" w:rsidP="009D5F99">
                  <w:pPr>
                    <w:spacing w:line="240" w:lineRule="auto"/>
                    <w:rPr>
                      <w:rtl/>
                    </w:rPr>
                  </w:pPr>
                  <w:r w:rsidRPr="00746BB6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746BB6">
                    <w:rPr>
                      <w:rFonts w:hint="cs"/>
                      <w:rtl/>
                    </w:rPr>
                    <w:t>)</w:t>
                  </w:r>
                  <w:proofErr w:type="spellEnd"/>
                  <w:r w:rsidRPr="00746BB6">
                    <w:rPr>
                      <w:rFonts w:hint="cs"/>
                      <w:rtl/>
                    </w:rPr>
                    <w:t xml:space="preserve">  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ضع 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/>
                      <w:rtl/>
                    </w:rPr>
                    <w:t>√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الصحيحة وعلامة </w:t>
                  </w:r>
                  <w:proofErr w:type="spellStart"/>
                  <w:r w:rsidRPr="00C80091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r w:rsidRPr="00C80091">
                    <w:rPr>
                      <w:rFonts w:asciiTheme="majorBidi" w:hAnsiTheme="majorBidi" w:cstheme="majorBidi"/>
                      <w:rtl/>
                    </w:rPr>
                    <w:t>×</w:t>
                  </w:r>
                  <w:r w:rsidRPr="00C80091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C80091">
                    <w:rPr>
                      <w:rFonts w:asciiTheme="majorBidi" w:hAnsiTheme="majorBidi" w:cstheme="majorBidi" w:hint="cs"/>
                      <w:rtl/>
                    </w:rPr>
                    <w:t xml:space="preserve"> أمام العبارة الخاطئة </w:t>
                  </w:r>
                  <w:r>
                    <w:rPr>
                      <w:rFonts w:hint="cs"/>
                      <w:rtl/>
                    </w:rPr>
                    <w:t xml:space="preserve">.  </w:t>
                  </w:r>
                </w:p>
                <w:p w:rsidR="009D5F99" w:rsidRPr="00EA62FB" w:rsidRDefault="00823698" w:rsidP="00206FD8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 النموذج الذي وضعة </w:t>
                  </w:r>
                  <w:r w:rsidRPr="00823698">
                    <w:rPr>
                      <w:rFonts w:asciiTheme="majorBidi" w:hAnsiTheme="majorBidi" w:cstheme="majorBidi" w:hint="cs"/>
                      <w:rtl/>
                    </w:rPr>
                    <w:t>ثومبسون</w:t>
                  </w: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للذرة هو النموذج النووي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(</w:t>
                  </w:r>
                  <w:proofErr w:type="spellEnd"/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     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A01D3D">
                    <w:rPr>
                      <w:rFonts w:asciiTheme="majorBidi" w:hAnsiTheme="majorBidi" w:cstheme="majorBidi" w:hint="cs"/>
                      <w:rtl/>
                    </w:rPr>
                    <w:t>.</w:t>
                  </w:r>
                  <w:proofErr w:type="spellEnd"/>
                </w:p>
                <w:p w:rsidR="0025100E" w:rsidRPr="00206FD8" w:rsidRDefault="00206FD8" w:rsidP="0025100E">
                  <w:pPr>
                    <w:spacing w:line="240" w:lineRule="auto"/>
                    <w:ind w:left="-1"/>
                    <w:rPr>
                      <w:sz w:val="2"/>
                      <w:szCs w:val="2"/>
                      <w:rtl/>
                    </w:rPr>
                  </w:pPr>
                  <w:r>
                    <w:rPr>
                      <w:rFonts w:hint="cs"/>
                      <w:sz w:val="6"/>
                      <w:szCs w:val="6"/>
                      <w:rtl/>
                    </w:rPr>
                    <w:t xml:space="preserve">      </w:t>
                  </w:r>
                  <w:r w:rsidR="0025100E" w:rsidRPr="007075A5">
                    <w:rPr>
                      <w:rFonts w:hint="cs"/>
                      <w:sz w:val="6"/>
                      <w:szCs w:val="6"/>
                      <w:rtl/>
                    </w:rPr>
                    <w:t xml:space="preserve">    </w:t>
                  </w:r>
                </w:p>
                <w:p w:rsidR="0025100E" w:rsidRDefault="0025100E" w:rsidP="00206FD8">
                  <w:pPr>
                    <w:spacing w:line="240" w:lineRule="auto"/>
                    <w:ind w:left="-1"/>
                    <w:rPr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u w:val="single"/>
                      <w:rtl/>
                    </w:rPr>
                    <w:t>السؤال الثاني :</w:t>
                  </w:r>
                </w:p>
                <w:p w:rsidR="00077EE6" w:rsidRDefault="0025100E" w:rsidP="00823698">
                  <w:pPr>
                    <w:spacing w:line="240" w:lineRule="auto"/>
                    <w:rPr>
                      <w:rFonts w:asciiTheme="majorBidi" w:hAnsiTheme="majorBidi" w:cstheme="majorBidi"/>
                    </w:rPr>
                  </w:pPr>
                  <w:r w:rsidRPr="00EA62FB">
                    <w:rPr>
                      <w:rFonts w:asciiTheme="majorBidi" w:hAnsiTheme="majorBidi" w:cstheme="majorBidi" w:hint="cs"/>
                      <w:rtl/>
                    </w:rPr>
                    <w:t>أ</w:t>
                  </w:r>
                  <w:proofErr w:type="spellStart"/>
                  <w:r w:rsidRPr="00EA62FB">
                    <w:rPr>
                      <w:rFonts w:asciiTheme="majorBidi" w:hAnsiTheme="majorBidi" w:cstheme="majorBidi" w:hint="cs"/>
                      <w:rtl/>
                    </w:rPr>
                    <w:t>)</w:t>
                  </w:r>
                  <w:proofErr w:type="spellEnd"/>
                  <w:r w:rsidRP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احسب </w:t>
                  </w:r>
                  <w:r w:rsidR="00077EE6">
                    <w:rPr>
                      <w:rFonts w:asciiTheme="majorBidi" w:hAnsiTheme="majorBidi" w:cstheme="majorBidi" w:hint="cs"/>
                      <w:rtl/>
                    </w:rPr>
                    <w:t xml:space="preserve">طاقة المستوي </w:t>
                  </w:r>
                  <w:r w:rsidR="00823698">
                    <w:rPr>
                      <w:rFonts w:asciiTheme="majorBidi" w:hAnsiTheme="majorBidi" w:cstheme="majorBidi" w:hint="cs"/>
                      <w:rtl/>
                    </w:rPr>
                    <w:t>الخامس</w:t>
                  </w:r>
                  <w:r w:rsidR="00077EE6">
                    <w:rPr>
                      <w:rFonts w:asciiTheme="majorBidi" w:hAnsiTheme="majorBidi" w:cstheme="majorBidi" w:hint="cs"/>
                      <w:rtl/>
                    </w:rPr>
                    <w:t xml:space="preserve"> وطاقة المستوي </w:t>
                  </w:r>
                  <w:r w:rsidR="00823698">
                    <w:rPr>
                      <w:rFonts w:asciiTheme="majorBidi" w:hAnsiTheme="majorBidi" w:cstheme="majorBidi" w:hint="cs"/>
                      <w:rtl/>
                    </w:rPr>
                    <w:t>الثاني</w:t>
                  </w:r>
                  <w:r w:rsidR="00077EE6">
                    <w:rPr>
                      <w:rFonts w:asciiTheme="majorBidi" w:hAnsiTheme="majorBidi" w:cstheme="majorBidi" w:hint="cs"/>
                      <w:rtl/>
                    </w:rPr>
                    <w:t xml:space="preserve"> ثم احسب فرق الطاقة بين 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E </w:t>
                  </w:r>
                  <w:r w:rsidR="00823698">
                    <w:rPr>
                      <w:rFonts w:asciiTheme="majorBidi" w:hAnsiTheme="majorBidi" w:cstheme="majorBidi"/>
                      <w:vertAlign w:val="subscript"/>
                    </w:rPr>
                    <w:t>5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077EE6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إلى 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E </w:t>
                  </w:r>
                  <w:r w:rsidR="00823698">
                    <w:rPr>
                      <w:rFonts w:asciiTheme="majorBidi" w:hAnsiTheme="majorBidi" w:cstheme="majorBidi"/>
                      <w:vertAlign w:val="subscript"/>
                    </w:rPr>
                    <w:t>2</w:t>
                  </w:r>
                  <w:r w:rsidR="00A01D3D">
                    <w:rPr>
                      <w:rFonts w:asciiTheme="majorBidi" w:hAnsiTheme="majorBidi" w:cstheme="majorBidi"/>
                    </w:rPr>
                    <w:t xml:space="preserve">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 xml:space="preserve"> في ذرة</w:t>
                  </w:r>
                </w:p>
                <w:p w:rsidR="0025100E" w:rsidRPr="00EA62FB" w:rsidRDefault="00077EE6" w:rsidP="00077EE6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 xml:space="preserve">   </w:t>
                  </w:r>
                  <w:r w:rsidR="00A01D3D">
                    <w:rPr>
                      <w:rFonts w:asciiTheme="majorBidi" w:hAnsiTheme="majorBidi" w:cstheme="majorBidi" w:hint="cs"/>
                      <w:rtl/>
                    </w:rPr>
                    <w:t>الهيدروجين</w:t>
                  </w:r>
                  <w:r w:rsidR="00EA62FB">
                    <w:rPr>
                      <w:rFonts w:asciiTheme="majorBidi" w:hAnsiTheme="majorBidi" w:cstheme="majorBidi" w:hint="cs"/>
                      <w:rtl/>
                    </w:rPr>
                    <w:t xml:space="preserve"> </w:t>
                  </w:r>
                  <w:proofErr w:type="spellStart"/>
                  <w:r w:rsidR="00EA62FB">
                    <w:rPr>
                      <w:rFonts w:asciiTheme="majorBidi" w:hAnsiTheme="majorBidi" w:cstheme="majorBidi" w:hint="cs"/>
                      <w:rtl/>
                    </w:rPr>
                    <w:t>؟</w:t>
                  </w:r>
                  <w:proofErr w:type="spellEnd"/>
                </w:p>
                <w:p w:rsidR="0025100E" w:rsidRPr="007B4307" w:rsidRDefault="0025100E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206FD8" w:rsidRPr="007B4307" w:rsidRDefault="00206FD8" w:rsidP="007B4307">
                  <w:pPr>
                    <w:spacing w:line="240" w:lineRule="auto"/>
                    <w:rPr>
                      <w:rFonts w:asciiTheme="majorBidi" w:hAnsiTheme="majorBidi" w:cstheme="majorBidi"/>
                      <w:rtl/>
                    </w:rPr>
                  </w:pPr>
                </w:p>
                <w:p w:rsidR="0088721C" w:rsidRPr="0025100E" w:rsidRDefault="0088721C" w:rsidP="0025100E"/>
              </w:txbxContent>
            </v:textbox>
            <w10:wrap anchorx="page"/>
          </v:shape>
        </w:pict>
      </w:r>
    </w:p>
    <w:sectPr w:rsidR="0020736C" w:rsidSect="0088721C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721C"/>
    <w:rsid w:val="000621EF"/>
    <w:rsid w:val="00077EE6"/>
    <w:rsid w:val="000F046A"/>
    <w:rsid w:val="0012070A"/>
    <w:rsid w:val="001274E0"/>
    <w:rsid w:val="0012781B"/>
    <w:rsid w:val="00191594"/>
    <w:rsid w:val="00206D98"/>
    <w:rsid w:val="00206FD8"/>
    <w:rsid w:val="0020736C"/>
    <w:rsid w:val="0025100E"/>
    <w:rsid w:val="002630AA"/>
    <w:rsid w:val="00364FC4"/>
    <w:rsid w:val="003660F8"/>
    <w:rsid w:val="00421370"/>
    <w:rsid w:val="004E5614"/>
    <w:rsid w:val="0053409F"/>
    <w:rsid w:val="005642D0"/>
    <w:rsid w:val="005D4505"/>
    <w:rsid w:val="005D7499"/>
    <w:rsid w:val="006373E0"/>
    <w:rsid w:val="00646229"/>
    <w:rsid w:val="006736A0"/>
    <w:rsid w:val="006973D4"/>
    <w:rsid w:val="00716919"/>
    <w:rsid w:val="00716CC0"/>
    <w:rsid w:val="00746BB6"/>
    <w:rsid w:val="007654D0"/>
    <w:rsid w:val="00785C87"/>
    <w:rsid w:val="007A009F"/>
    <w:rsid w:val="007B4307"/>
    <w:rsid w:val="00814A9D"/>
    <w:rsid w:val="00821DB8"/>
    <w:rsid w:val="00823698"/>
    <w:rsid w:val="0084293C"/>
    <w:rsid w:val="0088721C"/>
    <w:rsid w:val="008C2D78"/>
    <w:rsid w:val="00916DF3"/>
    <w:rsid w:val="009606D1"/>
    <w:rsid w:val="009A6ABF"/>
    <w:rsid w:val="009D5F99"/>
    <w:rsid w:val="00A01D3D"/>
    <w:rsid w:val="00A35505"/>
    <w:rsid w:val="00A525B8"/>
    <w:rsid w:val="00A52AE7"/>
    <w:rsid w:val="00AB43C1"/>
    <w:rsid w:val="00AE134B"/>
    <w:rsid w:val="00B01A7E"/>
    <w:rsid w:val="00B57BEF"/>
    <w:rsid w:val="00B82939"/>
    <w:rsid w:val="00BF2043"/>
    <w:rsid w:val="00C0518F"/>
    <w:rsid w:val="00C52AC4"/>
    <w:rsid w:val="00C960BD"/>
    <w:rsid w:val="00D66903"/>
    <w:rsid w:val="00DB4E66"/>
    <w:rsid w:val="00DF2331"/>
    <w:rsid w:val="00E41655"/>
    <w:rsid w:val="00EA62FB"/>
    <w:rsid w:val="00F205A0"/>
    <w:rsid w:val="00FA2771"/>
    <w:rsid w:val="00FC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8" type="connector" idref="#_x0000_s1035"/>
        <o:r id="V:Rule9" type="connector" idref="#_x0000_s1032"/>
        <o:r id="V:Rule10" type="connector" idref="#_x0000_s1031"/>
        <o:r id="V:Rule12" type="connector" idref="#_x0000_s1033"/>
        <o:r id="V:Rule13" type="connector" idref="#_x0000_s1036"/>
        <o:r id="V:Rule14" type="connector" idref="#_x0000_s104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06D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01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3</cp:revision>
  <dcterms:created xsi:type="dcterms:W3CDTF">2013-04-08T08:13:00Z</dcterms:created>
  <dcterms:modified xsi:type="dcterms:W3CDTF">2013-04-08T08:52:00Z</dcterms:modified>
</cp:coreProperties>
</file>