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137"/>
        <w:bidiVisual/>
        <w:tblW w:w="11057" w:type="dxa"/>
        <w:tblLayout w:type="fixed"/>
        <w:tblLook w:val="04A0"/>
      </w:tblPr>
      <w:tblGrid>
        <w:gridCol w:w="425"/>
        <w:gridCol w:w="426"/>
        <w:gridCol w:w="567"/>
        <w:gridCol w:w="6095"/>
        <w:gridCol w:w="425"/>
        <w:gridCol w:w="425"/>
        <w:gridCol w:w="709"/>
        <w:gridCol w:w="1134"/>
        <w:gridCol w:w="851"/>
      </w:tblGrid>
      <w:tr w:rsidR="00902818" w:rsidRPr="00950AE5" w:rsidTr="00654E25">
        <w:trPr>
          <w:cantSplit/>
          <w:trHeight w:val="348"/>
        </w:trPr>
        <w:tc>
          <w:tcPr>
            <w:tcW w:w="425" w:type="dxa"/>
            <w:vMerge w:val="restart"/>
            <w:textDirection w:val="btLr"/>
          </w:tcPr>
          <w:p w:rsidR="00902818" w:rsidRPr="00950AE5" w:rsidRDefault="00902818" w:rsidP="0090281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50AE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الفترة</w:t>
            </w:r>
          </w:p>
        </w:tc>
        <w:tc>
          <w:tcPr>
            <w:tcW w:w="426" w:type="dxa"/>
            <w:vMerge w:val="restart"/>
            <w:textDirection w:val="btLr"/>
          </w:tcPr>
          <w:p w:rsidR="00902818" w:rsidRPr="00950AE5" w:rsidRDefault="00902818" w:rsidP="0090281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50AE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الفصل</w:t>
            </w:r>
          </w:p>
        </w:tc>
        <w:tc>
          <w:tcPr>
            <w:tcW w:w="567" w:type="dxa"/>
            <w:vMerge w:val="restart"/>
            <w:textDirection w:val="btLr"/>
          </w:tcPr>
          <w:p w:rsidR="00902818" w:rsidRPr="00950AE5" w:rsidRDefault="00902818" w:rsidP="0090281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50AE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الرمز</w:t>
            </w:r>
          </w:p>
        </w:tc>
        <w:tc>
          <w:tcPr>
            <w:tcW w:w="6095" w:type="dxa"/>
            <w:vMerge w:val="restart"/>
          </w:tcPr>
          <w:p w:rsidR="00902818" w:rsidRPr="00950AE5" w:rsidRDefault="00902818" w:rsidP="009028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902818" w:rsidRPr="00950AE5" w:rsidRDefault="00902818" w:rsidP="00902818">
            <w:pPr>
              <w:rPr>
                <w:rFonts w:asciiTheme="majorBidi" w:hAnsiTheme="majorBidi" w:cstheme="majorBidi"/>
                <w:b/>
                <w:bCs/>
                <w:sz w:val="8"/>
                <w:szCs w:val="8"/>
                <w:rtl/>
              </w:rPr>
            </w:pPr>
          </w:p>
          <w:p w:rsidR="00902818" w:rsidRPr="00950AE5" w:rsidRDefault="00902818" w:rsidP="0090281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50AE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العلوم والمعارف والمهارات</w:t>
            </w:r>
          </w:p>
        </w:tc>
        <w:tc>
          <w:tcPr>
            <w:tcW w:w="425" w:type="dxa"/>
            <w:vMerge w:val="restart"/>
            <w:textDirection w:val="btLr"/>
          </w:tcPr>
          <w:p w:rsidR="00902818" w:rsidRPr="00950AE5" w:rsidRDefault="00902818" w:rsidP="0090281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50AE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الحد الأدنى</w:t>
            </w:r>
          </w:p>
        </w:tc>
        <w:tc>
          <w:tcPr>
            <w:tcW w:w="1134" w:type="dxa"/>
            <w:gridSpan w:val="2"/>
          </w:tcPr>
          <w:p w:rsidR="00902818" w:rsidRPr="001440B9" w:rsidRDefault="00902818" w:rsidP="00902818">
            <w:pPr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rtl/>
              </w:rPr>
            </w:pPr>
          </w:p>
          <w:p w:rsidR="00902818" w:rsidRDefault="00902818" w:rsidP="00902818">
            <w:pPr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rtl/>
              </w:rPr>
            </w:pPr>
            <w:r w:rsidRPr="003E084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التقييم</w:t>
            </w:r>
          </w:p>
          <w:p w:rsidR="00902818" w:rsidRPr="00950AE5" w:rsidRDefault="00902818" w:rsidP="00902818">
            <w:pPr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4" w:type="dxa"/>
            <w:vMerge w:val="restart"/>
          </w:tcPr>
          <w:p w:rsidR="00902818" w:rsidRDefault="00902818" w:rsidP="0090281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902818" w:rsidRPr="001440B9" w:rsidRDefault="00654E25" w:rsidP="0090281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ملاحظات</w:t>
            </w:r>
            <w:r w:rsidR="00902818" w:rsidRPr="001440B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المعلمة</w:t>
            </w:r>
          </w:p>
        </w:tc>
        <w:tc>
          <w:tcPr>
            <w:tcW w:w="851" w:type="dxa"/>
            <w:vMerge w:val="restart"/>
          </w:tcPr>
          <w:p w:rsidR="00902818" w:rsidRDefault="00902818" w:rsidP="0090281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902818" w:rsidRPr="001440B9" w:rsidRDefault="00902818" w:rsidP="0090281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توقيع</w:t>
            </w:r>
            <w:r w:rsidRPr="001440B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ولي الأمر</w:t>
            </w:r>
          </w:p>
        </w:tc>
      </w:tr>
      <w:tr w:rsidR="00654E25" w:rsidRPr="00950AE5" w:rsidTr="00654E25">
        <w:trPr>
          <w:cantSplit/>
          <w:trHeight w:val="1134"/>
        </w:trPr>
        <w:tc>
          <w:tcPr>
            <w:tcW w:w="425" w:type="dxa"/>
            <w:vMerge/>
            <w:textDirection w:val="btLr"/>
          </w:tcPr>
          <w:p w:rsidR="00654E25" w:rsidRPr="00950AE5" w:rsidRDefault="00654E25" w:rsidP="0090281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textDirection w:val="btLr"/>
          </w:tcPr>
          <w:p w:rsidR="00654E25" w:rsidRPr="00950AE5" w:rsidRDefault="00654E25" w:rsidP="00902818">
            <w:pPr>
              <w:ind w:left="113" w:right="113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vMerge/>
            <w:textDirection w:val="btLr"/>
          </w:tcPr>
          <w:p w:rsidR="00654E25" w:rsidRPr="00950AE5" w:rsidRDefault="00654E25" w:rsidP="00902818">
            <w:pPr>
              <w:ind w:left="113" w:right="113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95" w:type="dxa"/>
            <w:vMerge/>
          </w:tcPr>
          <w:p w:rsidR="00654E25" w:rsidRPr="00950AE5" w:rsidRDefault="00654E25" w:rsidP="009028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</w:tcPr>
          <w:p w:rsidR="00654E25" w:rsidRPr="00950AE5" w:rsidRDefault="00654E25" w:rsidP="009028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extDirection w:val="btLr"/>
          </w:tcPr>
          <w:p w:rsidR="00654E25" w:rsidRPr="003E084B" w:rsidRDefault="00654E25" w:rsidP="0090281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أتقنت</w:t>
            </w:r>
          </w:p>
        </w:tc>
        <w:tc>
          <w:tcPr>
            <w:tcW w:w="709" w:type="dxa"/>
            <w:textDirection w:val="btLr"/>
          </w:tcPr>
          <w:p w:rsidR="00654E25" w:rsidRPr="003E084B" w:rsidRDefault="00654E25" w:rsidP="0090281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3E084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بحاجة إلى إعادة تقييم</w:t>
            </w:r>
          </w:p>
        </w:tc>
        <w:tc>
          <w:tcPr>
            <w:tcW w:w="1134" w:type="dxa"/>
            <w:vMerge/>
          </w:tcPr>
          <w:p w:rsidR="00654E25" w:rsidRPr="00950AE5" w:rsidRDefault="00654E25" w:rsidP="00902818">
            <w:pPr>
              <w:rPr>
                <w:rFonts w:asciiTheme="majorBidi" w:hAnsiTheme="majorBidi" w:cstheme="majorBidi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51" w:type="dxa"/>
            <w:vMerge/>
          </w:tcPr>
          <w:p w:rsidR="00654E25" w:rsidRPr="00950AE5" w:rsidRDefault="00654E25" w:rsidP="00902818">
            <w:pPr>
              <w:rPr>
                <w:rFonts w:asciiTheme="majorBidi" w:hAnsiTheme="majorBidi" w:cstheme="majorBidi"/>
                <w:b/>
                <w:bCs/>
                <w:sz w:val="12"/>
                <w:szCs w:val="12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 w:val="restart"/>
            <w:textDirection w:val="btLr"/>
          </w:tcPr>
          <w:p w:rsidR="00654E25" w:rsidRPr="00950AE5" w:rsidRDefault="00654E25" w:rsidP="00902818">
            <w:pPr>
              <w:ind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50AE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الفترة ال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ثالثة</w:t>
            </w:r>
          </w:p>
        </w:tc>
        <w:tc>
          <w:tcPr>
            <w:tcW w:w="426" w:type="dxa"/>
            <w:vMerge w:val="restart"/>
            <w:textDirection w:val="btLr"/>
          </w:tcPr>
          <w:p w:rsidR="00654E25" w:rsidRPr="0011235E" w:rsidRDefault="00654E25" w:rsidP="0090281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ف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567" w:type="dxa"/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28</w:t>
            </w:r>
          </w:p>
        </w:tc>
        <w:tc>
          <w:tcPr>
            <w:tcW w:w="6095" w:type="dxa"/>
          </w:tcPr>
          <w:p w:rsidR="00654E25" w:rsidRPr="00381201" w:rsidRDefault="00654E25" w:rsidP="00902818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4E2BEB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إيجاد الوسيط والمنوال لمجموعة بيانات </w:t>
            </w:r>
          </w:p>
          <w:p w:rsidR="00654E25" w:rsidRPr="00381201" w:rsidRDefault="00654E25" w:rsidP="00902818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</w:tcPr>
          <w:p w:rsidR="00654E25" w:rsidRPr="0011235E" w:rsidRDefault="00654E25" w:rsidP="00902818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×</w:t>
            </w:r>
          </w:p>
        </w:tc>
        <w:tc>
          <w:tcPr>
            <w:tcW w:w="425" w:type="dxa"/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90281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</w:tcPr>
          <w:p w:rsidR="00654E25" w:rsidRPr="0011235E" w:rsidRDefault="00654E25" w:rsidP="0090281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29</w:t>
            </w:r>
          </w:p>
        </w:tc>
        <w:tc>
          <w:tcPr>
            <w:tcW w:w="6095" w:type="dxa"/>
            <w:vAlign w:val="center"/>
          </w:tcPr>
          <w:p w:rsidR="00654E25" w:rsidRPr="00381201" w:rsidRDefault="00654E25" w:rsidP="00902818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4E2BEB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تمثيل البيانات </w:t>
            </w:r>
            <w:proofErr w:type="spellStart"/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ـ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(</w:t>
            </w: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الأعمدة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, </w:t>
            </w: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الأعمدة المزدوجة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)</w:t>
            </w: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وتفسيرها</w:t>
            </w:r>
          </w:p>
          <w:p w:rsidR="00654E25" w:rsidRPr="00381201" w:rsidRDefault="00654E25" w:rsidP="00902818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</w:tcPr>
          <w:p w:rsidR="00654E25" w:rsidRPr="0011235E" w:rsidRDefault="00654E25" w:rsidP="00902818">
            <w:pPr>
              <w:pStyle w:val="a4"/>
              <w:rPr>
                <w:rFonts w:asciiTheme="majorBidi" w:hAnsiTheme="majorBidi" w:cstheme="majorBidi"/>
                <w:sz w:val="24"/>
                <w:szCs w:val="24"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×</w:t>
            </w:r>
          </w:p>
        </w:tc>
        <w:tc>
          <w:tcPr>
            <w:tcW w:w="425" w:type="dxa"/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90281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</w:tcPr>
          <w:p w:rsidR="00654E25" w:rsidRPr="0011235E" w:rsidRDefault="00654E25" w:rsidP="0090281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30</w:t>
            </w:r>
          </w:p>
        </w:tc>
        <w:tc>
          <w:tcPr>
            <w:tcW w:w="6095" w:type="dxa"/>
            <w:vAlign w:val="center"/>
          </w:tcPr>
          <w:p w:rsidR="00654E25" w:rsidRPr="00381201" w:rsidRDefault="00654E25" w:rsidP="00902818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902818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تحديد إمكانية وقوع حدث، ووصف الاحتمال باستعمال الكسور</w:t>
            </w:r>
          </w:p>
          <w:p w:rsidR="00654E25" w:rsidRPr="00381201" w:rsidRDefault="00654E25" w:rsidP="00902818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</w:tcPr>
          <w:p w:rsidR="00654E25" w:rsidRPr="0011235E" w:rsidRDefault="00654E25" w:rsidP="00902818">
            <w:pPr>
              <w:pStyle w:val="a4"/>
              <w:rPr>
                <w:rFonts w:asciiTheme="majorBidi" w:hAnsiTheme="majorBidi" w:cstheme="majorBidi"/>
                <w:sz w:val="24"/>
                <w:szCs w:val="24"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×</w:t>
            </w:r>
          </w:p>
        </w:tc>
        <w:tc>
          <w:tcPr>
            <w:tcW w:w="425" w:type="dxa"/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90281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tcBorders>
              <w:bottom w:val="single" w:sz="18" w:space="0" w:color="auto"/>
            </w:tcBorders>
          </w:tcPr>
          <w:p w:rsidR="00654E25" w:rsidRPr="0011235E" w:rsidRDefault="00654E25" w:rsidP="0090281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3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</w:p>
        </w:tc>
        <w:tc>
          <w:tcPr>
            <w:tcW w:w="6095" w:type="dxa"/>
            <w:tcBorders>
              <w:bottom w:val="single" w:sz="18" w:space="0" w:color="auto"/>
            </w:tcBorders>
            <w:vAlign w:val="center"/>
          </w:tcPr>
          <w:p w:rsidR="00654E25" w:rsidRPr="00381201" w:rsidRDefault="00654E25" w:rsidP="00902818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902818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كتابة نواتج تجربة احتمالات</w:t>
            </w:r>
          </w:p>
          <w:p w:rsidR="00654E25" w:rsidRPr="00381201" w:rsidRDefault="00654E25" w:rsidP="00902818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  <w:tcBorders>
              <w:bottom w:val="single" w:sz="18" w:space="0" w:color="auto"/>
            </w:tcBorders>
          </w:tcPr>
          <w:p w:rsidR="00654E25" w:rsidRPr="0011235E" w:rsidRDefault="00654E25" w:rsidP="00902818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bottom w:val="single" w:sz="18" w:space="0" w:color="auto"/>
            </w:tcBorders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90281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 w:val="restart"/>
            <w:tcBorders>
              <w:top w:val="single" w:sz="18" w:space="0" w:color="auto"/>
            </w:tcBorders>
            <w:textDirection w:val="btLr"/>
          </w:tcPr>
          <w:p w:rsidR="00654E25" w:rsidRPr="0011235E" w:rsidRDefault="00654E25" w:rsidP="0090281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ف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8</w:t>
            </w:r>
          </w:p>
          <w:p w:rsidR="00654E25" w:rsidRPr="0011235E" w:rsidRDefault="00654E25" w:rsidP="00902818">
            <w:pPr>
              <w:ind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ف</w:t>
            </w: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3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</w:p>
        </w:tc>
        <w:tc>
          <w:tcPr>
            <w:tcW w:w="6095" w:type="dxa"/>
            <w:tcBorders>
              <w:top w:val="single" w:sz="18" w:space="0" w:color="auto"/>
            </w:tcBorders>
            <w:vAlign w:val="center"/>
          </w:tcPr>
          <w:p w:rsidR="00654E25" w:rsidRPr="00381201" w:rsidRDefault="00654E25" w:rsidP="00902818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902818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إيجاد قواسم ومضاعفات عدد</w:t>
            </w:r>
          </w:p>
          <w:p w:rsidR="00654E25" w:rsidRPr="00381201" w:rsidRDefault="00654E25" w:rsidP="00902818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  <w:tcBorders>
              <w:top w:val="single" w:sz="18" w:space="0" w:color="auto"/>
            </w:tcBorders>
          </w:tcPr>
          <w:p w:rsidR="00654E25" w:rsidRPr="0011235E" w:rsidRDefault="00654E25" w:rsidP="00902818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18" w:space="0" w:color="auto"/>
            </w:tcBorders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654E25" w:rsidRPr="0011235E" w:rsidRDefault="00654E25" w:rsidP="0090281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</w:tcPr>
          <w:p w:rsidR="00654E25" w:rsidRPr="0011235E" w:rsidRDefault="00654E25" w:rsidP="00E369DA">
            <w:pPr>
              <w:ind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33</w:t>
            </w:r>
          </w:p>
        </w:tc>
        <w:tc>
          <w:tcPr>
            <w:tcW w:w="6095" w:type="dxa"/>
            <w:vAlign w:val="center"/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تحديد (القواسم ،المضاعفات) المشتركة لمجموعة من الأعداد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</w:tcPr>
          <w:p w:rsidR="00654E25" w:rsidRPr="0011235E" w:rsidRDefault="00654E25" w:rsidP="00E369DA">
            <w:pPr>
              <w:ind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34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تحديد الأعداد الأولية والأعداد غير الأولية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textDirection w:val="btLr"/>
          </w:tcPr>
          <w:p w:rsidR="00654E25" w:rsidRPr="0011235E" w:rsidRDefault="00654E25" w:rsidP="00E369DA">
            <w:pPr>
              <w:ind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35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vAlign w:val="center"/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كتابة كسر مكافئ لكسر معطى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×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</w:tcPr>
          <w:p w:rsidR="00654E25" w:rsidRPr="0011235E" w:rsidRDefault="00654E25" w:rsidP="00E369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36</w:t>
            </w:r>
          </w:p>
        </w:tc>
        <w:tc>
          <w:tcPr>
            <w:tcW w:w="6095" w:type="dxa"/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كتابة كسر في أبسط صورة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37</w:t>
            </w:r>
          </w:p>
        </w:tc>
        <w:tc>
          <w:tcPr>
            <w:tcW w:w="6095" w:type="dxa"/>
            <w:tcBorders>
              <w:bottom w:val="single" w:sz="18" w:space="0" w:color="auto"/>
            </w:tcBorders>
            <w:vAlign w:val="center"/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المقارنة بين الكسور باستعمال المقامات المشتركة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rPr>
          <w:trHeight w:val="597"/>
        </w:trPr>
        <w:tc>
          <w:tcPr>
            <w:tcW w:w="425" w:type="dxa"/>
            <w:vMerge/>
          </w:tcPr>
          <w:p w:rsidR="00654E25" w:rsidRPr="00950AE5" w:rsidRDefault="00654E25" w:rsidP="00E369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18" w:space="0" w:color="auto"/>
            </w:tcBorders>
            <w:textDirection w:val="btLr"/>
          </w:tcPr>
          <w:p w:rsidR="00654E25" w:rsidRPr="0011235E" w:rsidRDefault="00654E25" w:rsidP="00E369DA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ف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38</w:t>
            </w:r>
          </w:p>
        </w:tc>
        <w:tc>
          <w:tcPr>
            <w:tcW w:w="6095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جمع وطرح كسور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(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لها المقام نفسه، ذات مقامات مختلفة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)</w:t>
            </w: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5" w:type="dxa"/>
            <w:tcBorders>
              <w:top w:val="single" w:sz="18" w:space="0" w:color="auto"/>
            </w:tcBorders>
          </w:tcPr>
          <w:p w:rsidR="00654E25" w:rsidRPr="00231BF0" w:rsidRDefault="00654E25" w:rsidP="00E369DA">
            <w:pPr>
              <w:pStyle w:val="a4"/>
              <w:rPr>
                <w:rFonts w:asciiTheme="majorBidi" w:hAnsiTheme="majorBidi" w:cstheme="majorBidi"/>
                <w:sz w:val="14"/>
                <w:szCs w:val="14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×</w:t>
            </w:r>
          </w:p>
        </w:tc>
        <w:tc>
          <w:tcPr>
            <w:tcW w:w="425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tcBorders>
              <w:top w:val="double" w:sz="12" w:space="0" w:color="auto"/>
              <w:bottom w:val="double" w:sz="12" w:space="0" w:color="FFFFFF" w:themeColor="background1"/>
            </w:tcBorders>
          </w:tcPr>
          <w:p w:rsidR="00654E25" w:rsidRPr="00950AE5" w:rsidRDefault="00654E25" w:rsidP="00E369D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 w:val="restart"/>
            <w:tcBorders>
              <w:top w:val="double" w:sz="12" w:space="0" w:color="auto"/>
            </w:tcBorders>
            <w:textDirection w:val="btLr"/>
          </w:tcPr>
          <w:p w:rsidR="00654E25" w:rsidRPr="0011235E" w:rsidRDefault="00654E25" w:rsidP="00E369DA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ف1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567" w:type="dxa"/>
            <w:tcBorders>
              <w:top w:val="double" w:sz="12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39</w:t>
            </w:r>
          </w:p>
        </w:tc>
        <w:tc>
          <w:tcPr>
            <w:tcW w:w="6095" w:type="dxa"/>
            <w:tcBorders>
              <w:top w:val="double" w:sz="12" w:space="0" w:color="auto"/>
            </w:tcBorders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اختيار وحدة مترية مناسبة لقياس الطول والتحويل بين وحدات الطول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المترية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  <w:tcBorders>
              <w:top w:val="double" w:sz="12" w:space="0" w:color="auto"/>
            </w:tcBorders>
          </w:tcPr>
          <w:p w:rsidR="00654E25" w:rsidRPr="0011235E" w:rsidRDefault="00654E25" w:rsidP="00654E25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×</w:t>
            </w:r>
          </w:p>
        </w:tc>
        <w:tc>
          <w:tcPr>
            <w:tcW w:w="425" w:type="dxa"/>
            <w:tcBorders>
              <w:top w:val="double" w:sz="12" w:space="0" w:color="auto"/>
            </w:tcBorders>
          </w:tcPr>
          <w:p w:rsidR="00654E25" w:rsidRPr="0011235E" w:rsidRDefault="00654E25" w:rsidP="00E369D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double" w:sz="12" w:space="0" w:color="auto"/>
            </w:tcBorders>
          </w:tcPr>
          <w:p w:rsidR="00654E25" w:rsidRPr="0011235E" w:rsidRDefault="00654E25" w:rsidP="00E369D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double" w:sz="12" w:space="0" w:color="auto"/>
            </w:tcBorders>
          </w:tcPr>
          <w:p w:rsidR="00654E25" w:rsidRPr="0011235E" w:rsidRDefault="00654E25" w:rsidP="00E369D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double" w:sz="12" w:space="0" w:color="auto"/>
            </w:tcBorders>
          </w:tcPr>
          <w:p w:rsidR="00654E25" w:rsidRPr="0011235E" w:rsidRDefault="00654E25" w:rsidP="00E369D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 w:val="restart"/>
            <w:tcBorders>
              <w:top w:val="double" w:sz="12" w:space="0" w:color="FFFFFF" w:themeColor="background1"/>
            </w:tcBorders>
            <w:textDirection w:val="btLr"/>
          </w:tcPr>
          <w:p w:rsidR="00654E25" w:rsidRPr="00950AE5" w:rsidRDefault="00654E25" w:rsidP="00E369DA">
            <w:pPr>
              <w:ind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50AE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الفترة ال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رابعة</w:t>
            </w:r>
          </w:p>
        </w:tc>
        <w:tc>
          <w:tcPr>
            <w:tcW w:w="426" w:type="dxa"/>
            <w:vMerge/>
          </w:tcPr>
          <w:p w:rsidR="00654E25" w:rsidRPr="0011235E" w:rsidRDefault="00654E25" w:rsidP="00E369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40</w:t>
            </w:r>
          </w:p>
        </w:tc>
        <w:tc>
          <w:tcPr>
            <w:tcW w:w="6095" w:type="dxa"/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التحويل بين الوحدات المترية لقياس (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الكتلة ، السعة )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42</w:t>
            </w:r>
          </w:p>
        </w:tc>
        <w:tc>
          <w:tcPr>
            <w:tcW w:w="6095" w:type="dxa"/>
            <w:tcBorders>
              <w:bottom w:val="single" w:sz="18" w:space="0" w:color="auto"/>
            </w:tcBorders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التحويل بين وحدات الزمن وجمع وحدات الزمن وطرحها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×</w:t>
            </w:r>
          </w:p>
        </w:tc>
        <w:tc>
          <w:tcPr>
            <w:tcW w:w="425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 w:val="restart"/>
            <w:tcBorders>
              <w:top w:val="single" w:sz="18" w:space="0" w:color="auto"/>
            </w:tcBorders>
            <w:textDirection w:val="btLr"/>
          </w:tcPr>
          <w:p w:rsidR="00654E25" w:rsidRPr="0011235E" w:rsidRDefault="00654E25" w:rsidP="00E369DA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ف1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</w:t>
            </w:r>
          </w:p>
          <w:p w:rsidR="00654E25" w:rsidRPr="0011235E" w:rsidRDefault="00654E25" w:rsidP="00E369DA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ف5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43</w:t>
            </w:r>
          </w:p>
        </w:tc>
        <w:tc>
          <w:tcPr>
            <w:tcW w:w="6095" w:type="dxa"/>
            <w:tcBorders>
              <w:top w:val="single" w:sz="18" w:space="0" w:color="auto"/>
            </w:tcBorders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تعرف مفردات أساسية في الهندسة وتسميتها 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×</w:t>
            </w:r>
          </w:p>
        </w:tc>
        <w:tc>
          <w:tcPr>
            <w:tcW w:w="425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</w:tcPr>
          <w:p w:rsidR="00654E25" w:rsidRPr="0011235E" w:rsidRDefault="00654E25" w:rsidP="00E369DA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44</w:t>
            </w:r>
          </w:p>
        </w:tc>
        <w:tc>
          <w:tcPr>
            <w:tcW w:w="6095" w:type="dxa"/>
            <w:vAlign w:val="center"/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تعرف صفات الأشكال  ( الرباعية ،الثلاثية الأبعاد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)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×</w:t>
            </w:r>
          </w:p>
        </w:tc>
        <w:tc>
          <w:tcPr>
            <w:tcW w:w="425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</w:tcPr>
          <w:p w:rsidR="00654E25" w:rsidRPr="0011235E" w:rsidRDefault="00654E25" w:rsidP="00E369DA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45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تسمية النقاط على المستوى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الاحداثي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وتمثيلها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tcBorders>
              <w:bottom w:val="single" w:sz="18" w:space="0" w:color="auto"/>
            </w:tcBorders>
            <w:textDirection w:val="btLr"/>
          </w:tcPr>
          <w:p w:rsidR="00654E25" w:rsidRPr="0011235E" w:rsidRDefault="00654E25" w:rsidP="00E369DA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46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18" w:space="0" w:color="auto"/>
            </w:tcBorders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رسم صورة شكل </w:t>
            </w:r>
            <w:proofErr w:type="spellStart"/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بٍ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ـ</w:t>
            </w:r>
            <w:proofErr w:type="spellEnd"/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الانسحاب ، الانعكاس ، الدوران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) على المستوى ألإحداثي</w:t>
            </w:r>
            <w:r w:rsidRPr="00381201"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18" w:space="0" w:color="auto"/>
            </w:tcBorders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 w:val="restart"/>
            <w:tcBorders>
              <w:top w:val="single" w:sz="18" w:space="0" w:color="auto"/>
            </w:tcBorders>
            <w:textDirection w:val="btLr"/>
          </w:tcPr>
          <w:p w:rsidR="00654E25" w:rsidRPr="0011235E" w:rsidRDefault="00654E25" w:rsidP="00E369DA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ف1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47</w:t>
            </w:r>
          </w:p>
        </w:tc>
        <w:tc>
          <w:tcPr>
            <w:tcW w:w="6095" w:type="dxa"/>
            <w:tcBorders>
              <w:top w:val="single" w:sz="18" w:space="0" w:color="auto"/>
            </w:tcBorders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إيجاد محيط مضلع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</w:tcPr>
          <w:p w:rsidR="00654E25" w:rsidRPr="0011235E" w:rsidRDefault="00654E25" w:rsidP="00E369DA">
            <w:pPr>
              <w:ind w:left="113" w:right="113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48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تقدير مساحة شكل وإيجاده بعد المربعات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×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textDirection w:val="btLr"/>
          </w:tcPr>
          <w:p w:rsidR="00654E25" w:rsidRPr="0011235E" w:rsidRDefault="00654E25" w:rsidP="00E369DA">
            <w:pPr>
              <w:ind w:left="113" w:right="113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49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إيجاد مساحة (المستطيل ، المربع</w:t>
            </w:r>
            <w:r w:rsidRPr="001123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)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×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</w:tcPr>
          <w:p w:rsidR="00654E25" w:rsidRPr="00950AE5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</w:tcPr>
          <w:p w:rsidR="00654E25" w:rsidRPr="0011235E" w:rsidRDefault="00654E25" w:rsidP="00E369D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50</w:t>
            </w:r>
          </w:p>
        </w:tc>
        <w:tc>
          <w:tcPr>
            <w:tcW w:w="6095" w:type="dxa"/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حل مسائل رياضية باستعمال مهارات واستراتيجيات مناسبة مع </w:t>
            </w:r>
            <w:r w:rsidRPr="001123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إتباع</w:t>
            </w: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الخطوات </w:t>
            </w:r>
            <w:r w:rsidRPr="001123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الأربعة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</w:tcPr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×</w:t>
            </w:r>
          </w:p>
        </w:tc>
        <w:tc>
          <w:tcPr>
            <w:tcW w:w="425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654E25" w:rsidRPr="0011235E" w:rsidTr="00654E25">
        <w:tc>
          <w:tcPr>
            <w:tcW w:w="425" w:type="dxa"/>
            <w:vMerge/>
            <w:tcBorders>
              <w:bottom w:val="single" w:sz="18" w:space="0" w:color="auto"/>
            </w:tcBorders>
          </w:tcPr>
          <w:p w:rsidR="00654E25" w:rsidRPr="00950AE5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654E25" w:rsidRPr="0011235E" w:rsidRDefault="00654E25" w:rsidP="00E369DA">
            <w:pPr>
              <w:pStyle w:val="a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sz w:val="24"/>
                <w:szCs w:val="24"/>
                <w:rtl/>
              </w:rPr>
              <w:t>51</w:t>
            </w:r>
          </w:p>
        </w:tc>
        <w:tc>
          <w:tcPr>
            <w:tcW w:w="6095" w:type="dxa"/>
            <w:tcBorders>
              <w:bottom w:val="single" w:sz="18" w:space="0" w:color="auto"/>
            </w:tcBorders>
          </w:tcPr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  <w:p w:rsidR="00654E25" w:rsidRPr="0011235E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1235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إيجاد حجم منشور رباعي</w:t>
            </w:r>
          </w:p>
          <w:p w:rsidR="00654E25" w:rsidRPr="00381201" w:rsidRDefault="00654E25" w:rsidP="00E369DA">
            <w:pPr>
              <w:pStyle w:val="a4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25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pStyle w:val="a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:rsidR="00654E25" w:rsidRPr="0011235E" w:rsidRDefault="00654E25" w:rsidP="00E369D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</w:tbl>
    <w:p w:rsidR="00630F76" w:rsidRDefault="00E369DA" w:rsidP="00E369DA">
      <w:r>
        <w:rPr>
          <w:rFonts w:hint="cs"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5827285</wp:posOffset>
            </wp:positionH>
            <wp:positionV relativeFrom="paragraph">
              <wp:posOffset>6827824</wp:posOffset>
            </wp:positionV>
            <wp:extent cx="640825" cy="455874"/>
            <wp:effectExtent l="76200" t="152400" r="64025" b="134676"/>
            <wp:wrapNone/>
            <wp:docPr id="5" name="صورة 59" descr="image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image04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3018377" flipV="1">
                      <a:off x="0" y="0"/>
                      <a:ext cx="640825" cy="455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2C87">
        <w:rPr>
          <w:noProof/>
        </w:rPr>
        <w:pict>
          <v:roundrect id="مستطيل مستدير الزوايا 1" o:spid="_x0000_s1037" style="position:absolute;left:0;text-align:left;margin-left:51.2pt;margin-top:545.95pt;width:416.05pt;height:50.55pt;z-index:25166336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BvuwIAAIsFAAAOAAAAZHJzL2Uyb0RvYy54bWysVM1O3DAQvlfqO1i+l2SXXbpEZNEKRFUJ&#10;AQIqzl7HJpEc27W9m2zPVEK8CFIvVdtDXyX7Nh072bAC1EPVHBzbM/N5fr6Zg8O6FGjJjC2UTPFg&#10;J8aISaqyQt6m+NP1ybsJRtYRmRGhJEvxill8OH375qDSCRuqXImMGQQg0iaVTnHunE6iyNKclcTu&#10;KM0kCLkyJXFwNLdRZkgF6KWIhnG8F1XKZNooyqyF2+NWiKcBn3NG3TnnljkkUgy+ubCasM79Gk0P&#10;SHJriM4L2rlB/sGLkhQSHu2hjokjaGGKF1BlQY2yirsdqspIcV5QFmKAaAbxs2iucqJZiAWSY3Wf&#10;Jvv/YOnZ8sKgIoPaYSRJCSVaf21+Nd+a3+uH9R3qDt/XD80P1Dyu75qf63v4PzSPaOCzV2mbAMiV&#10;vjDdycLWp6LmpvR/CBLVIeOrPuOsdojC5Xg42Z3sjjGiINsbDfYmIw8aPVlrY90HpkrkNyk2aiGz&#10;SyhryDZZnlrX6m/0/ItSnRRCwD1JhEQVxLYfj0OtI+9u62DYuZVgrdol45AGcGkYkAMB2ZEwaEmA&#10;OoRSJt2gFeUkY+31OIavc7i3CO4LCYAemYMnPXYH4Mn9EruNo9P3pizwtzeO/+ZYa9xbhJeVdL1x&#10;WUhlXgMQEFX3cqsP7m+lxm9dPa87ioCmv5mrbAW0MartJ6vpSQHlOSXWXRADDQStBkPBncPChYIK&#10;qG6HUa7Ml9fuvT7wGqQYVdCQKbafF8QwjMRHCYzfH4xGvoPDYTR+P4SD2ZbMtyVyUR4pKBywGrwL&#10;W6/vxOaWG1XewOyY+VdBRCSFt1NMndkcjlw7KGD6UDabBTXoWk3cqbzS1IP7PHvmXdc3xOiOow7Y&#10;faY2zUuSZyxtdb2lVLOFU7wIFH7Ka1cB6PhApW46+ZGyfQ5aTzN0+gcAAP//AwBQSwMEFAAGAAgA&#10;AAAhAOJJ8ADgAAAADQEAAA8AAABkcnMvZG93bnJldi54bWxMj0FPwzAMhe9I/IfISNxYOtZVtGs6&#10;ISS4jg407Zg1XlPROF2TbeXfY05w87Ofnr9XrifXiwuOofOkYD5LQCA13nTUKvj8eH14AhGiJqN7&#10;T6jgGwOsq9ubUhfGX6nGyza2gkMoFFqBjXEopAyNRafDzA9IfDv60enIcmylGfWVw10vH5Mkk053&#10;xB+sHvDFYvO1PTsFJ9e+y/rttLGb/WRkTe642O2Uur+bnlcgIk7xzwy/+IwOFTMd/JlMED3rebpk&#10;Kw+LNOcSbMnTLANx4FW6THKQVSn/t6h+AAAA//8DAFBLAQItABQABgAIAAAAIQC2gziS/gAAAOEB&#10;AAATAAAAAAAAAAAAAAAAAAAAAABbQ29udGVudF9UeXBlc10ueG1sUEsBAi0AFAAGAAgAAAAhADj9&#10;If/WAAAAlAEAAAsAAAAAAAAAAAAAAAAALwEAAF9yZWxzLy5yZWxzUEsBAi0AFAAGAAgAAAAhAKlM&#10;oG+7AgAAiwUAAA4AAAAAAAAAAAAAAAAALgIAAGRycy9lMm9Eb2MueG1sUEsBAi0AFAAGAAgAAAAh&#10;AOJJ8ADgAAAADQEAAA8AAAAAAAAAAAAAAAAAFQUAAGRycy9kb3ducmV2LnhtbFBLBQYAAAAABAAE&#10;APMAAAAiBgAAAAA=&#10;" filled="f" strokecolor="#243f60 [1604]" strokeweight="1.5pt">
            <v:textbox>
              <w:txbxContent>
                <w:p w:rsidR="00E369DA" w:rsidRPr="00497036" w:rsidRDefault="00E369DA" w:rsidP="00E369DA">
                  <w:pPr>
                    <w:spacing w:line="240" w:lineRule="auto"/>
                    <w:rPr>
                      <w:b/>
                      <w:bCs/>
                      <w:color w:val="0070C0"/>
                      <w:sz w:val="24"/>
                      <w:szCs w:val="24"/>
                      <w:rtl/>
                    </w:rPr>
                  </w:pPr>
                  <w:r w:rsidRPr="001A6940">
                    <w:rPr>
                      <w:rFonts w:asciiTheme="majorBidi" w:hAnsiTheme="majorBidi" w:cstheme="majorBidi"/>
                      <w:b/>
                      <w:bCs/>
                      <w:color w:val="F331D7"/>
                      <w:sz w:val="24"/>
                      <w:szCs w:val="24"/>
                      <w:rtl/>
                    </w:rPr>
                    <w:t>ملحوظة :</w:t>
                  </w:r>
                  <w:r>
                    <w:rPr>
                      <w:rFonts w:cs="Arial" w:hint="cs"/>
                      <w:b/>
                      <w:bCs/>
                      <w:color w:val="F331D7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سيتم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تقويم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التلميذة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اليوم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التالي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لكل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درس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يخص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المهارة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وفق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التوزيع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الموضح</w:t>
                  </w:r>
                </w:p>
                <w:p w:rsidR="00E369DA" w:rsidRDefault="00E369DA" w:rsidP="00745EFE">
                  <w:r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أ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رجو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متابعة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ابنتكم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أولا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بأ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ول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والتوقيع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بالعلم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.  </w:t>
                  </w:r>
                  <w:r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مع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جزيل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>الشكر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Arial" w:hint="cs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     </w:t>
                  </w:r>
                  <w:r w:rsidRPr="00497036">
                    <w:rPr>
                      <w:rFonts w:cs="Arial"/>
                      <w:b/>
                      <w:bCs/>
                      <w:color w:val="0070C0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F331D7"/>
                      <w:sz w:val="24"/>
                      <w:szCs w:val="24"/>
                      <w:rtl/>
                    </w:rPr>
                    <w:t>معلمة</w:t>
                  </w:r>
                  <w:r w:rsidRPr="00497036">
                    <w:rPr>
                      <w:rFonts w:cs="Arial"/>
                      <w:b/>
                      <w:bCs/>
                      <w:color w:val="F331D7"/>
                      <w:sz w:val="24"/>
                      <w:szCs w:val="24"/>
                      <w:rtl/>
                    </w:rPr>
                    <w:t xml:space="preserve"> </w:t>
                  </w:r>
                  <w:r w:rsidRPr="00497036">
                    <w:rPr>
                      <w:rFonts w:cs="Arial" w:hint="cs"/>
                      <w:b/>
                      <w:bCs/>
                      <w:color w:val="F331D7"/>
                      <w:sz w:val="24"/>
                      <w:szCs w:val="24"/>
                      <w:rtl/>
                    </w:rPr>
                    <w:t>المادة</w:t>
                  </w:r>
                  <w:r w:rsidRPr="00497036">
                    <w:rPr>
                      <w:rFonts w:cs="Arial"/>
                      <w:b/>
                      <w:bCs/>
                      <w:color w:val="F331D7"/>
                      <w:sz w:val="24"/>
                      <w:szCs w:val="24"/>
                      <w:rtl/>
                    </w:rPr>
                    <w:t xml:space="preserve"> :</w:t>
                  </w:r>
                  <w:r w:rsidRPr="00497036">
                    <w:rPr>
                      <w:rFonts w:cs="Arial" w:hint="cs"/>
                      <w:b/>
                      <w:bCs/>
                      <w:color w:val="F331D7"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682C87" w:rsidRPr="00682C87">
        <w:rPr>
          <w:rFonts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4" o:spid="_x0000_s1038" type="#_x0000_t202" style="position:absolute;left:0;text-align:left;margin-left:67pt;margin-top:603.1pt;width:385.45pt;height:23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MQYpwIAADEFAAAOAAAAZHJzL2Uyb0RvYy54bWysVEtu2zAQ3RfoHQjuHX0gJ5YQOYiduiiQ&#10;foC0B6AlyiJKkSxJW0qLLNuzdNtFF72Jc5sOSdtx0k1RVAuKwxk+zpt55PnF0HG0odowKUqcnMQY&#10;UVHJmolViT+8X4wmGBlLRE24FLTEt9Tgi+nzZ+e9KmgqW8lrqhGACFP0qsSttaqIIlO1tCPmRCoq&#10;wNlI3RELpl5FtSY9oHc8SuP4NOqlrpWWFTUGVq+CE089ftPQyr5tGkMt4iWG3KwftR+Xboym56RY&#10;aaJaVu3SIP+QRUeYgEMPUFfEErTW7A+ojlVaGtnYk0p2kWwaVlHPAdgk8RM2Ny1R1HOB4hh1KJP5&#10;f7DVm807jVhd4gwjQTpo0f3X7Y/t9+0vdP9t+xNlrkS9MgVE3iiItcNMDtBqT9eoa1l9NEjIeUvE&#10;il5qLfuWkhpSTNzO6GhrwDEOZNm/ljWcRdZWeqCh0Z2rH1QEATq06vbQHjpYVMFiNsnHaTLGqAJf&#10;mqdJ7PsXkWK/W2ljX1LZITcpsYb2e3SyuTbWZUOKfYg7zEjO6gXj3Bt6tZxzjTYEpLLwX9jLVUvC&#10;6v44E0I93iMMLhySkA4zHBdWgAEk4HyOi9fFlzxJs3iW5qPF6eRslC2y8Sg/iyejOMln+Wmc5dnV&#10;4s5lkGRFy+qaimsm6F6jSfZ3GtjdlqAur1LUlxjqOPbkHmW/o7XjGrvPt/BJoTpm4cpy1pV4cggi&#10;hev6C1EDbVJYwniYR4/T9yWDGuz/vipeI04WQSB2WA6A4oSzlPUtqEVLaCZIAt4ZmLRSf8aohztb&#10;YvNpTTTFiL8SoLg8yTJ3yb2Rjc9SMPSxZ3nsIaICqBJbjMJ0bsPDsFaarVo4KWhcyEtQacO8gB6y&#10;AgrOgHvpyezeEHfxj20f9fDSTX8DAAD//wMAUEsDBBQABgAIAAAAIQA29zQK4QAAAA0BAAAPAAAA&#10;ZHJzL2Rvd25yZXYueG1sTI9BT4NAEIXvJv6HzZh4MXYpVALI0phGDybWRFrvC4xAZWcJu23x3zs9&#10;6W3ezMt73+Tr2QzihJPrLSlYLgIQSLVtemoV7Hcv9wkI5zU1erCECn7Qwbq4vsp11tgzfeCp9K3g&#10;EHKZVtB5P2ZSurpDo93Cjkh8+7KT0Z7l1Mpm0mcON4MMgyCWRvfEDZ0ecdNh/V0eDfc+z8n4Wb1t&#10;Dq/lXXUI36nfJqTU7c389AjC4+z/zHDBZ3QomKmyR2qcGFjHyxVbeVg9RDEItqRRGIGoLqs0jUEW&#10;ufz/RfELAAD//wMAUEsBAi0AFAAGAAgAAAAhALaDOJL+AAAA4QEAABMAAAAAAAAAAAAAAAAAAAAA&#10;AFtDb250ZW50X1R5cGVzXS54bWxQSwECLQAUAAYACAAAACEAOP0h/9YAAACUAQAACwAAAAAAAAAA&#10;AAAAAAAvAQAAX3JlbHMvLnJlbHNQSwECLQAUAAYACAAAACEAHDjEGKcCAAAxBQAADgAAAAAAAAAA&#10;AAAAAAAuAgAAZHJzL2Uyb0RvYy54bWxQSwECLQAUAAYACAAAACEANvc0CuEAAAANAQAADwAAAAAA&#10;AAAAAAAAAAABBQAAZHJzL2Rvd25yZXYueG1sUEsFBgAAAAAEAAQA8wAAAA8GAAAAAA==&#10;" stroked="f">
            <v:fill opacity="0"/>
            <v:textbox>
              <w:txbxContent>
                <w:p w:rsidR="00E369DA" w:rsidRPr="00251A8F" w:rsidRDefault="00E369DA" w:rsidP="00E369DA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251A8F">
                    <w:rPr>
                      <w:rFonts w:hint="cs"/>
                      <w:b/>
                      <w:bCs/>
                      <w:color w:val="F331D7"/>
                      <w:sz w:val="24"/>
                      <w:szCs w:val="24"/>
                      <w:rtl/>
                    </w:rPr>
                    <w:t xml:space="preserve">فراشتي </w:t>
                  </w:r>
                  <w:r w:rsidRPr="00497036">
                    <w:rPr>
                      <w:rFonts w:hint="cs"/>
                      <w:b/>
                      <w:bCs/>
                      <w:color w:val="F331D7"/>
                      <w:sz w:val="24"/>
                      <w:szCs w:val="24"/>
                      <w:rtl/>
                    </w:rPr>
                    <w:t>الصغيرة</w:t>
                  </w:r>
                  <w:r w:rsidRPr="00251A8F">
                    <w:rPr>
                      <w:rFonts w:hint="cs"/>
                      <w:b/>
                      <w:bCs/>
                      <w:color w:val="6E25FF"/>
                      <w:sz w:val="24"/>
                      <w:szCs w:val="24"/>
                      <w:rtl/>
                    </w:rPr>
                    <w:t xml:space="preserve"> </w:t>
                  </w:r>
                  <w:r w:rsidRPr="00251A8F">
                    <w:rPr>
                      <w:rFonts w:hint="cs"/>
                      <w:b/>
                      <w:bCs/>
                      <w:color w:val="F331D7"/>
                      <w:sz w:val="24"/>
                      <w:szCs w:val="24"/>
                      <w:rtl/>
                    </w:rPr>
                    <w:t>:</w:t>
                  </w:r>
                  <w:r w:rsidRPr="00251A8F">
                    <w:rPr>
                      <w:rFonts w:hint="cs"/>
                      <w:b/>
                      <w:bCs/>
                      <w:color w:val="6E25FF"/>
                      <w:sz w:val="24"/>
                      <w:szCs w:val="24"/>
                      <w:rtl/>
                    </w:rPr>
                    <w:t xml:space="preserve"> </w:t>
                  </w:r>
                  <w:r w:rsidRPr="00251A8F">
                    <w:rPr>
                      <w:b/>
                      <w:bCs/>
                      <w:color w:val="6E25FF"/>
                      <w:sz w:val="24"/>
                      <w:szCs w:val="24"/>
                      <w:rtl/>
                    </w:rPr>
                    <w:t>حدد</w:t>
                  </w:r>
                  <w:r w:rsidRPr="00251A8F">
                    <w:rPr>
                      <w:rFonts w:hint="cs"/>
                      <w:b/>
                      <w:bCs/>
                      <w:color w:val="6E25FF"/>
                      <w:sz w:val="24"/>
                      <w:szCs w:val="24"/>
                      <w:rtl/>
                    </w:rPr>
                    <w:t>ي</w:t>
                  </w:r>
                  <w:r w:rsidRPr="00251A8F">
                    <w:rPr>
                      <w:b/>
                      <w:bCs/>
                      <w:color w:val="6E25FF"/>
                      <w:sz w:val="24"/>
                      <w:szCs w:val="24"/>
                      <w:rtl/>
                    </w:rPr>
                    <w:t xml:space="preserve"> دائماً مستويات أعلى لنفسك ، مع العلم بثقة أنك سوف</w:t>
                  </w:r>
                  <w:r w:rsidRPr="00251A8F">
                    <w:rPr>
                      <w:b/>
                      <w:bCs/>
                      <w:color w:val="6E25FF"/>
                      <w:sz w:val="24"/>
                      <w:szCs w:val="24"/>
                    </w:rPr>
                    <w:t xml:space="preserve"> </w:t>
                  </w:r>
                  <w:r w:rsidRPr="00251A8F">
                    <w:rPr>
                      <w:b/>
                      <w:bCs/>
                      <w:color w:val="6E25FF"/>
                      <w:sz w:val="24"/>
                      <w:szCs w:val="24"/>
                      <w:rtl/>
                    </w:rPr>
                    <w:t>تصل</w:t>
                  </w:r>
                  <w:r w:rsidRPr="00251A8F">
                    <w:rPr>
                      <w:rFonts w:hint="cs"/>
                      <w:b/>
                      <w:bCs/>
                      <w:color w:val="6E25FF"/>
                      <w:sz w:val="24"/>
                      <w:szCs w:val="24"/>
                      <w:rtl/>
                    </w:rPr>
                    <w:t>ين</w:t>
                  </w:r>
                  <w:r w:rsidRPr="00251A8F">
                    <w:rPr>
                      <w:b/>
                      <w:bCs/>
                      <w:color w:val="6E25FF"/>
                      <w:sz w:val="24"/>
                      <w:szCs w:val="24"/>
                      <w:rtl/>
                    </w:rPr>
                    <w:t xml:space="preserve"> إليها</w:t>
                  </w:r>
                  <w:r w:rsidRPr="00251A8F">
                    <w:rPr>
                      <w:b/>
                      <w:bCs/>
                      <w:color w:val="6E25FF"/>
                      <w:sz w:val="24"/>
                      <w:szCs w:val="24"/>
                    </w:rPr>
                    <w:t xml:space="preserve"> .</w:t>
                  </w:r>
                  <w:r w:rsidRPr="00251A8F">
                    <w:rPr>
                      <w:b/>
                      <w:bCs/>
                      <w:color w:val="6E25FF"/>
                      <w:sz w:val="24"/>
                      <w:szCs w:val="24"/>
                    </w:rPr>
                    <w:br/>
                  </w:r>
                </w:p>
              </w:txbxContent>
            </v:textbox>
          </v:shape>
        </w:pict>
      </w:r>
      <w:r w:rsidR="00682C87">
        <w:rPr>
          <w:noProof/>
        </w:rPr>
        <w:pict>
          <v:shape id="مربع نص 3" o:spid="_x0000_s1036" type="#_x0000_t202" style="position:absolute;left:0;text-align:left;margin-left:55.2pt;margin-top:-25.8pt;width:404.3pt;height:23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v2OqgIAADgFAAAOAAAAZHJzL2Uyb0RvYy54bWysVM2O0zAQviPxDpbv3fxs2m2ipqv9oQhp&#10;+ZEWHsBNnMbCsY3tNlkQR3gWrhw48Cbdt2Fst6W7XBAiB8fjsb+Zb+azZ+dDx9GGasOkKHFyEmNE&#10;RSVrJlYlfvd2MZpiZCwRNeFS0BLfUYPP50+fzHpV0FS2ktdUIwARpuhViVtrVRFFpmppR8yJVFSA&#10;s5G6IxZMvYpqTXpA73iUxvEk6qWulZYVNQZWr4MTzz1+09DKvm4aQy3iJYbcrB+1H5dujOYzUqw0&#10;US2rdmmQf8iiI0xA0APUNbEErTX7A6pjlZZGNvakkl0km4ZV1HMANkn8iM1tSxT1XKA4Rh3KZP4f&#10;bPVq80YjVpf4FCNBOmjR/Zft9+237U90/3X7A526EvXKFLDzVsFeO1zKAVrt6Rp1I6v3Bgl51RKx&#10;ohday76lpIYUE3cyOjoacIwDWfYvZQ2xyNpKDzQ0unP1g4ogQIdW3R3aQweLKlgcJ6fZJAFXBb40&#10;T5PY9y8ixf600sY+p7JDblJiDe336GRzY6zLhhT7LS6YkZzVC8a5N/RqecU12hCQysJ/4SxXLQmr&#10;+3AmbPV4DzC4cEhCOswQLqwAA0jA+RwXr4tPeZJm8WWajxaT6dkoW2TjUX4WT0dxkl/mkzjLs+vF&#10;Z5dBkhUtq2sqbpige40m2d9pYHdbgrq8SlFf4nycjj25B9nvaO24xu7zLXxUqI5ZuLKcdSWeHjaR&#10;wnX9maiBNiksYTzMo4fp+5JBDfZ/XxWvESeLIBA7LAevyHQvvaWs70A0WkJPof3w3MCklfojRj1c&#10;3RKbD2uiKUb8hQDh5UmWubvujWx8loKhjz3LYw8RFUCV2GIUplc2vA9rpdmqhUhB6kJegFgb5nXk&#10;VB2yAibOgOvpOe2eEnf/j22/6/eDN/8FAAD//wMAUEsDBBQABgAIAAAAIQAoeJka3wAAAAoBAAAP&#10;AAAAZHJzL2Rvd25yZXYueG1sTI/BTsMwEETvSP0Ha5G4oNZJBVEa4lSoggNSqUSAuxMvSdp4HcVu&#10;m/492xMcZ3c08yZfT7YXJxx950hBvIhAINXOdNQo+Pp8nacgfNBkdO8IFVzQw7qY3eQ6M+5MH3gq&#10;QyM4hHymFbQhDJmUvm7Rar9wAxL/ftxodWA5NtKM+szhtpfLKEqk1R1xQ6sH3LRYH8qj5d6XKR2+&#10;q+1m/1beV/vljrr3lJS6u52en0AEnMKfGa74jA4FM1XuSMaLnnUcPbBVwfwxTkCwYxWveF11vSQg&#10;i1z+n1D8AgAA//8DAFBLAQItABQABgAIAAAAIQC2gziS/gAAAOEBAAATAAAAAAAAAAAAAAAAAAAA&#10;AABbQ29udGVudF9UeXBlc10ueG1sUEsBAi0AFAAGAAgAAAAhADj9If/WAAAAlAEAAAsAAAAAAAAA&#10;AAAAAAAALwEAAF9yZWxzLy5yZWxzUEsBAi0AFAAGAAgAAAAhAIPS/Y6qAgAAOAUAAA4AAAAAAAAA&#10;AAAAAAAALgIAAGRycy9lMm9Eb2MueG1sUEsBAi0AFAAGAAgAAAAhACh4mRrfAAAACgEAAA8AAAAA&#10;AAAAAAAAAAAABAUAAGRycy9kb3ducmV2LnhtbFBLBQYAAAAABAAEAPMAAAAQBgAAAAA=&#10;" stroked="f">
            <v:fill opacity="0"/>
            <v:textbox style="mso-next-textbox:#مربع نص 3">
              <w:txbxContent>
                <w:p w:rsidR="00902818" w:rsidRPr="00461014" w:rsidRDefault="00902818" w:rsidP="00902818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461014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</w:rPr>
                    <w:t xml:space="preserve">استمارة متابعة مهارات الصف الخامس في مادة الرياضيات الفصل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4"/>
                      <w:szCs w:val="24"/>
                      <w:rtl/>
                    </w:rPr>
                    <w:t>الثاني</w:t>
                  </w:r>
                  <w:r w:rsidRPr="00461014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</w:rPr>
                    <w:t xml:space="preserve"> للعام ( 143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  <w:r w:rsidRPr="00461014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</w:rPr>
                    <w:t xml:space="preserve"> ــ 143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4"/>
                      <w:szCs w:val="24"/>
                      <w:rtl/>
                    </w:rPr>
                    <w:t>4</w:t>
                  </w:r>
                  <w:r w:rsidRPr="00461014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</w:rPr>
                    <w:t>هـ )</w:t>
                  </w:r>
                </w:p>
              </w:txbxContent>
            </v:textbox>
          </v:shape>
        </w:pict>
      </w:r>
    </w:p>
    <w:sectPr w:rsidR="00630F76" w:rsidSect="0011235E">
      <w:pgSz w:w="11907" w:h="16556" w:code="9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526F6A"/>
    <w:rsid w:val="001440B9"/>
    <w:rsid w:val="00217F9E"/>
    <w:rsid w:val="00231BF0"/>
    <w:rsid w:val="002F4EBC"/>
    <w:rsid w:val="002F7751"/>
    <w:rsid w:val="003808E0"/>
    <w:rsid w:val="003E084B"/>
    <w:rsid w:val="004E2BEB"/>
    <w:rsid w:val="00526F6A"/>
    <w:rsid w:val="00630F76"/>
    <w:rsid w:val="00654E25"/>
    <w:rsid w:val="00682C87"/>
    <w:rsid w:val="007228A2"/>
    <w:rsid w:val="00745EFE"/>
    <w:rsid w:val="008253EB"/>
    <w:rsid w:val="00902818"/>
    <w:rsid w:val="00927A03"/>
    <w:rsid w:val="00947207"/>
    <w:rsid w:val="00976C41"/>
    <w:rsid w:val="00A144FA"/>
    <w:rsid w:val="00AE2BCE"/>
    <w:rsid w:val="00C36861"/>
    <w:rsid w:val="00D4261D"/>
    <w:rsid w:val="00DA46AC"/>
    <w:rsid w:val="00E369DA"/>
    <w:rsid w:val="00E96AC8"/>
    <w:rsid w:val="00FB0930"/>
    <w:rsid w:val="00FF4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F6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26F6A"/>
    <w:pPr>
      <w:bidi/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10</cp:revision>
  <dcterms:created xsi:type="dcterms:W3CDTF">2011-02-13T19:37:00Z</dcterms:created>
  <dcterms:modified xsi:type="dcterms:W3CDTF">2013-02-03T20:48:00Z</dcterms:modified>
</cp:coreProperties>
</file>