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03B" w:rsidRDefault="002D0FEE" w:rsidP="008C0E3D">
      <w:pPr>
        <w:pStyle w:val="a7"/>
        <w:rPr>
          <w:rtl/>
        </w:rPr>
      </w:pPr>
      <w:r>
        <w:rPr>
          <w:rFonts w:hint="cs"/>
          <w:rtl/>
        </w:rPr>
        <w:t xml:space="preserve">                                                            </w:t>
      </w:r>
      <w:r w:rsidR="006D06BE" w:rsidRPr="00126ACE">
        <w:rPr>
          <w:rtl/>
        </w:rPr>
        <w:t>بسم الله الرحمن الرحيم</w:t>
      </w:r>
    </w:p>
    <w:p w:rsidR="00D932BC" w:rsidRDefault="00D75A91" w:rsidP="00126ACE">
      <w:pPr>
        <w:spacing w:line="240" w:lineRule="auto"/>
        <w:jc w:val="center"/>
        <w:rPr>
          <w:rFonts w:ascii="Arabic Typesetting" w:hAnsi="Arabic Typesetting" w:cs="DecoType Thuluth"/>
          <w:b/>
          <w:bCs/>
          <w:sz w:val="36"/>
          <w:szCs w:val="36"/>
          <w:rtl/>
        </w:rPr>
      </w:pPr>
      <w:r>
        <w:rPr>
          <w:rFonts w:ascii="Arabic Typesetting" w:hAnsi="Arabic Typesetting" w:cs="DecoType Thuluth"/>
          <w:b/>
          <w:bCs/>
          <w:noProof/>
          <w:sz w:val="36"/>
          <w:szCs w:val="36"/>
        </w:rPr>
        <w:drawing>
          <wp:anchor distT="0" distB="0" distL="114300" distR="114300" simplePos="0" relativeHeight="251659264" behindDoc="1" locked="0" layoutInCell="1" allowOverlap="1">
            <wp:simplePos x="0" y="0"/>
            <wp:positionH relativeFrom="column">
              <wp:posOffset>-104140</wp:posOffset>
            </wp:positionH>
            <wp:positionV relativeFrom="paragraph">
              <wp:posOffset>574675</wp:posOffset>
            </wp:positionV>
            <wp:extent cx="1626235" cy="792480"/>
            <wp:effectExtent l="0" t="0" r="0" b="7620"/>
            <wp:wrapTight wrapText="bothSides">
              <wp:wrapPolygon edited="0">
                <wp:start x="0" y="0"/>
                <wp:lineTo x="0" y="21288"/>
                <wp:lineTo x="21254" y="21288"/>
                <wp:lineTo x="21254" y="0"/>
                <wp:lineTo x="0" y="0"/>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6235" cy="792480"/>
                    </a:xfrm>
                    <a:prstGeom prst="rect">
                      <a:avLst/>
                    </a:prstGeom>
                    <a:noFill/>
                  </pic:spPr>
                </pic:pic>
              </a:graphicData>
            </a:graphic>
            <wp14:sizeRelH relativeFrom="page">
              <wp14:pctWidth>0</wp14:pctWidth>
            </wp14:sizeRelH>
            <wp14:sizeRelV relativeFrom="page">
              <wp14:pctHeight>0</wp14:pctHeight>
            </wp14:sizeRelV>
          </wp:anchor>
        </w:drawing>
      </w:r>
    </w:p>
    <w:p w:rsidR="00D75A91" w:rsidRPr="00D75A91" w:rsidRDefault="00D75A91" w:rsidP="00D75A91">
      <w:pPr>
        <w:spacing w:line="240" w:lineRule="auto"/>
        <w:rPr>
          <w:rFonts w:ascii="Arabic Typesetting" w:hAnsi="Arabic Typesetting" w:cs="Akhbar MT"/>
          <w:b/>
          <w:bCs/>
          <w:sz w:val="24"/>
          <w:szCs w:val="24"/>
          <w:rtl/>
        </w:rPr>
      </w:pPr>
      <w:r>
        <w:rPr>
          <w:rFonts w:ascii="Arabic Typesetting" w:hAnsi="Arabic Typesetting" w:cs="DecoType Thuluth"/>
          <w:b/>
          <w:bCs/>
          <w:noProof/>
          <w:sz w:val="36"/>
          <w:szCs w:val="36"/>
        </w:rPr>
        <w:drawing>
          <wp:anchor distT="0" distB="0" distL="114300" distR="114300" simplePos="0" relativeHeight="251658240" behindDoc="1" locked="0" layoutInCell="1" allowOverlap="1">
            <wp:simplePos x="0" y="0"/>
            <wp:positionH relativeFrom="margin">
              <wp:align>center</wp:align>
            </wp:positionH>
            <wp:positionV relativeFrom="paragraph">
              <wp:posOffset>5080</wp:posOffset>
            </wp:positionV>
            <wp:extent cx="1359535" cy="927100"/>
            <wp:effectExtent l="0" t="0" r="0" b="6350"/>
            <wp:wrapTight wrapText="bothSides">
              <wp:wrapPolygon edited="0">
                <wp:start x="6961" y="0"/>
                <wp:lineTo x="6961" y="6214"/>
                <wp:lineTo x="7567" y="7989"/>
                <wp:lineTo x="9685" y="7989"/>
                <wp:lineTo x="303" y="13759"/>
                <wp:lineTo x="0" y="19529"/>
                <wp:lineTo x="605" y="20416"/>
                <wp:lineTo x="4843" y="21304"/>
                <wp:lineTo x="6659" y="21304"/>
                <wp:lineTo x="13922" y="20416"/>
                <wp:lineTo x="15436" y="19529"/>
                <wp:lineTo x="15133" y="15090"/>
                <wp:lineTo x="18765" y="7989"/>
                <wp:lineTo x="21186" y="7989"/>
                <wp:lineTo x="21186" y="0"/>
                <wp:lineTo x="6961"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927100"/>
                    </a:xfrm>
                    <a:prstGeom prst="rect">
                      <a:avLst/>
                    </a:prstGeom>
                    <a:noFill/>
                  </pic:spPr>
                </pic:pic>
              </a:graphicData>
            </a:graphic>
            <wp14:sizeRelH relativeFrom="page">
              <wp14:pctWidth>0</wp14:pctWidth>
            </wp14:sizeRelH>
            <wp14:sizeRelV relativeFrom="page">
              <wp14:pctHeight>0</wp14:pctHeight>
            </wp14:sizeRelV>
          </wp:anchor>
        </w:drawing>
      </w:r>
      <w:r w:rsidRPr="00D75A91">
        <w:rPr>
          <w:rFonts w:ascii="Arabic Typesetting" w:hAnsi="Arabic Typesetting" w:cs="Akhbar MT" w:hint="cs"/>
          <w:b/>
          <w:bCs/>
          <w:sz w:val="24"/>
          <w:szCs w:val="24"/>
          <w:rtl/>
        </w:rPr>
        <w:t>المملكة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العربية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السعودية</w:t>
      </w:r>
      <w:r w:rsidRPr="00D75A91">
        <w:rPr>
          <w:rFonts w:ascii="Arabic Typesetting" w:hAnsi="Arabic Typesetting" w:cs="Akhbar MT"/>
          <w:b/>
          <w:bCs/>
          <w:sz w:val="24"/>
          <w:szCs w:val="24"/>
          <w:rtl/>
        </w:rPr>
        <w:t xml:space="preserve">  </w:t>
      </w:r>
    </w:p>
    <w:p w:rsidR="00D75A91" w:rsidRPr="00D75A91" w:rsidRDefault="00D75A91" w:rsidP="00D75A91">
      <w:pPr>
        <w:spacing w:line="240" w:lineRule="auto"/>
        <w:rPr>
          <w:rFonts w:ascii="Arabic Typesetting" w:hAnsi="Arabic Typesetting" w:cs="Akhbar MT"/>
          <w:b/>
          <w:bCs/>
          <w:sz w:val="24"/>
          <w:szCs w:val="24"/>
          <w:rtl/>
        </w:rPr>
      </w:pPr>
      <w:r w:rsidRPr="00D75A91">
        <w:rPr>
          <w:rFonts w:ascii="Arabic Typesetting" w:hAnsi="Arabic Typesetting" w:cs="Akhbar MT" w:hint="cs"/>
          <w:b/>
          <w:bCs/>
          <w:sz w:val="24"/>
          <w:szCs w:val="24"/>
          <w:rtl/>
        </w:rPr>
        <w:t>وزارة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التعليم</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تعليم</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البنات</w:t>
      </w:r>
    </w:p>
    <w:p w:rsidR="00D75A91" w:rsidRPr="00D75A91" w:rsidRDefault="00D75A91" w:rsidP="00D75A91">
      <w:pPr>
        <w:spacing w:line="240" w:lineRule="auto"/>
        <w:rPr>
          <w:rFonts w:ascii="Arabic Typesetting" w:hAnsi="Arabic Typesetting" w:cs="Akhbar MT"/>
          <w:b/>
          <w:bCs/>
          <w:sz w:val="24"/>
          <w:szCs w:val="24"/>
          <w:rtl/>
        </w:rPr>
      </w:pPr>
      <w:r w:rsidRPr="00D75A91">
        <w:rPr>
          <w:rFonts w:ascii="Arabic Typesetting" w:hAnsi="Arabic Typesetting" w:cs="Akhbar MT" w:hint="cs"/>
          <w:b/>
          <w:bCs/>
          <w:sz w:val="24"/>
          <w:szCs w:val="24"/>
          <w:rtl/>
        </w:rPr>
        <w:t>الإدارة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العامة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للتعليم</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بمنطقة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الرياض</w:t>
      </w:r>
    </w:p>
    <w:p w:rsidR="00D75A91" w:rsidRPr="00D75A91" w:rsidRDefault="00D75A91" w:rsidP="00D75A91">
      <w:pPr>
        <w:spacing w:line="240" w:lineRule="auto"/>
        <w:rPr>
          <w:rFonts w:ascii="Arabic Typesetting" w:hAnsi="Arabic Typesetting" w:cs="Akhbar MT"/>
          <w:b/>
          <w:bCs/>
          <w:sz w:val="24"/>
          <w:szCs w:val="24"/>
          <w:rtl/>
        </w:rPr>
      </w:pPr>
      <w:r w:rsidRPr="00D75A91">
        <w:rPr>
          <w:rFonts w:ascii="Arabic Typesetting" w:hAnsi="Arabic Typesetting" w:cs="Akhbar MT" w:hint="cs"/>
          <w:b/>
          <w:bCs/>
          <w:sz w:val="24"/>
          <w:szCs w:val="24"/>
          <w:rtl/>
        </w:rPr>
        <w:t>مكتب</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التعليم</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بالروابي</w:t>
      </w:r>
    </w:p>
    <w:p w:rsidR="00D932BC" w:rsidRPr="00D75A91" w:rsidRDefault="00D75A91" w:rsidP="00ED24FB">
      <w:pPr>
        <w:spacing w:line="240" w:lineRule="auto"/>
        <w:rPr>
          <w:rFonts w:ascii="Arabic Typesetting" w:hAnsi="Arabic Typesetting" w:cs="Akhbar MT"/>
          <w:b/>
          <w:bCs/>
          <w:sz w:val="24"/>
          <w:szCs w:val="24"/>
          <w:rtl/>
        </w:rPr>
      </w:pPr>
      <w:r w:rsidRPr="00D75A91">
        <w:rPr>
          <w:rFonts w:ascii="Arabic Typesetting" w:hAnsi="Arabic Typesetting" w:cs="Akhbar MT" w:hint="cs"/>
          <w:b/>
          <w:bCs/>
          <w:sz w:val="24"/>
          <w:szCs w:val="24"/>
          <w:rtl/>
        </w:rPr>
        <w:t>وحدة</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التوجيه</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والإرشاد</w:t>
      </w:r>
      <w:r w:rsidRPr="00D75A91">
        <w:rPr>
          <w:rFonts w:ascii="Arabic Typesetting" w:hAnsi="Arabic Typesetting" w:cs="Akhbar MT"/>
          <w:b/>
          <w:bCs/>
          <w:sz w:val="24"/>
          <w:szCs w:val="24"/>
          <w:rtl/>
        </w:rPr>
        <w:t xml:space="preserve"> </w:t>
      </w:r>
      <w:r w:rsidRPr="00D75A91">
        <w:rPr>
          <w:rFonts w:ascii="Arabic Typesetting" w:hAnsi="Arabic Typesetting" w:cs="Akhbar MT" w:hint="cs"/>
          <w:b/>
          <w:bCs/>
          <w:sz w:val="24"/>
          <w:szCs w:val="24"/>
          <w:rtl/>
        </w:rPr>
        <w:t>الطلابي</w:t>
      </w:r>
    </w:p>
    <w:p w:rsidR="00D932BC" w:rsidRDefault="00D932BC" w:rsidP="00126ACE">
      <w:pPr>
        <w:spacing w:line="240" w:lineRule="auto"/>
        <w:jc w:val="center"/>
        <w:rPr>
          <w:rFonts w:ascii="Arabic Typesetting" w:hAnsi="Arabic Typesetting" w:cs="DecoType Thuluth"/>
          <w:b/>
          <w:bCs/>
          <w:sz w:val="36"/>
          <w:szCs w:val="36"/>
          <w:rtl/>
        </w:rPr>
      </w:pPr>
    </w:p>
    <w:p w:rsidR="00D932BC" w:rsidRDefault="009A570D" w:rsidP="00126ACE">
      <w:pPr>
        <w:spacing w:line="240" w:lineRule="auto"/>
        <w:jc w:val="center"/>
        <w:rPr>
          <w:rFonts w:ascii="Arabic Typesetting" w:hAnsi="Arabic Typesetting" w:cs="DecoType Thuluth"/>
          <w:b/>
          <w:bCs/>
          <w:sz w:val="36"/>
          <w:szCs w:val="36"/>
          <w:rtl/>
        </w:rPr>
      </w:pPr>
      <w:r>
        <w:rPr>
          <w:rFonts w:ascii="Arabic Typesetting" w:hAnsi="Arabic Typesetting" w:cs="DecoType Thuluth" w:hint="cs"/>
          <w:b/>
          <w:bCs/>
          <w:sz w:val="36"/>
          <w:szCs w:val="36"/>
          <w:rtl/>
        </w:rPr>
        <w:t xml:space="preserve">  </w:t>
      </w:r>
      <w:r w:rsidR="00EB614F">
        <w:rPr>
          <w:rFonts w:ascii="Arabic Typesetting" w:hAnsi="Arabic Typesetting" w:cs="DecoType Thuluth" w:hint="cs"/>
          <w:b/>
          <w:bCs/>
          <w:sz w:val="36"/>
          <w:szCs w:val="36"/>
          <w:rtl/>
        </w:rPr>
        <w:t xml:space="preserve">الاعلام الجديد </w:t>
      </w:r>
    </w:p>
    <w:p w:rsidR="00FC10CC" w:rsidRDefault="00D40B63" w:rsidP="00126ACE">
      <w:pPr>
        <w:spacing w:line="240" w:lineRule="auto"/>
        <w:jc w:val="center"/>
        <w:rPr>
          <w:rFonts w:ascii="Traditional Arabic" w:hAnsi="Traditional Arabic" w:cs="Traditional Arabic"/>
          <w:b/>
          <w:bCs/>
          <w:sz w:val="36"/>
          <w:szCs w:val="36"/>
          <w:rtl/>
        </w:rPr>
      </w:pPr>
      <w:r>
        <w:rPr>
          <w:rFonts w:ascii="Arabic Typesetting" w:hAnsi="Arabic Typesetting" w:cs="DecoType Thuluth" w:hint="cs"/>
          <w:b/>
          <w:bCs/>
          <w:sz w:val="36"/>
          <w:szCs w:val="36"/>
          <w:rtl/>
        </w:rPr>
        <w:t xml:space="preserve">  </w:t>
      </w:r>
      <w:r w:rsidR="00EB614F">
        <w:rPr>
          <w:rFonts w:ascii="Arabic Typesetting" w:hAnsi="Arabic Typesetting" w:cs="DecoType Thuluth" w:hint="cs"/>
          <w:b/>
          <w:bCs/>
          <w:sz w:val="36"/>
          <w:szCs w:val="36"/>
          <w:rtl/>
        </w:rPr>
        <w:t xml:space="preserve">دوره في تنمية وعي الطالبات </w:t>
      </w:r>
    </w:p>
    <w:p w:rsidR="00CD6A88" w:rsidRDefault="00D40B63" w:rsidP="00D40B63">
      <w:pPr>
        <w:spacing w:line="240" w:lineRule="auto"/>
        <w:jc w:val="center"/>
        <w:rPr>
          <w:rFonts w:ascii="Traditional Arabic" w:hAnsi="Traditional Arabic" w:cs="Traditional Arabic"/>
          <w:b/>
          <w:bCs/>
          <w:sz w:val="36"/>
          <w:szCs w:val="36"/>
          <w:rtl/>
        </w:rPr>
      </w:pPr>
      <w:r w:rsidRPr="00D40B63">
        <w:rPr>
          <w:noProof/>
        </w:rPr>
        <w:drawing>
          <wp:inline distT="0" distB="0" distL="0" distR="0" wp14:anchorId="2C669022" wp14:editId="1D90382B">
            <wp:extent cx="1828800" cy="104775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28800" cy="1047750"/>
                    </a:xfrm>
                    <a:prstGeom prst="rect">
                      <a:avLst/>
                    </a:prstGeom>
                  </pic:spPr>
                </pic:pic>
              </a:graphicData>
            </a:graphic>
          </wp:inline>
        </w:drawing>
      </w:r>
    </w:p>
    <w:p w:rsidR="00CD6A88" w:rsidRDefault="00CD6A88" w:rsidP="00CD6A88">
      <w:pPr>
        <w:spacing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 </w:t>
      </w:r>
    </w:p>
    <w:p w:rsidR="00CD6A88" w:rsidRDefault="00CD6A88" w:rsidP="00CD6A88">
      <w:pPr>
        <w:spacing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    </w:t>
      </w:r>
      <w:r w:rsidR="000D4592">
        <w:rPr>
          <w:rFonts w:ascii="Traditional Arabic" w:hAnsi="Traditional Arabic" w:cs="Traditional Arabic" w:hint="cs"/>
          <w:b/>
          <w:bCs/>
          <w:sz w:val="36"/>
          <w:szCs w:val="36"/>
          <w:rtl/>
        </w:rPr>
        <w:t xml:space="preserve">                          </w:t>
      </w:r>
      <w:r>
        <w:rPr>
          <w:rFonts w:ascii="Traditional Arabic" w:hAnsi="Traditional Arabic" w:cs="Traditional Arabic" w:hint="cs"/>
          <w:b/>
          <w:bCs/>
          <w:sz w:val="36"/>
          <w:szCs w:val="36"/>
          <w:rtl/>
        </w:rPr>
        <w:t xml:space="preserve">إشراف / </w:t>
      </w:r>
      <w:r w:rsidR="00EB614F">
        <w:rPr>
          <w:rFonts w:ascii="Traditional Arabic" w:hAnsi="Traditional Arabic" w:cs="Traditional Arabic" w:hint="cs"/>
          <w:b/>
          <w:bCs/>
          <w:sz w:val="36"/>
          <w:szCs w:val="36"/>
          <w:rtl/>
        </w:rPr>
        <w:t xml:space="preserve">مشرفات </w:t>
      </w:r>
      <w:r w:rsidR="000D4592">
        <w:rPr>
          <w:rFonts w:ascii="Traditional Arabic" w:hAnsi="Traditional Arabic" w:cs="Traditional Arabic" w:hint="cs"/>
          <w:b/>
          <w:bCs/>
          <w:sz w:val="36"/>
          <w:szCs w:val="36"/>
          <w:rtl/>
        </w:rPr>
        <w:t>وحدة التوجيه</w:t>
      </w:r>
      <w:r w:rsidR="00EB614F">
        <w:rPr>
          <w:rFonts w:ascii="Traditional Arabic" w:hAnsi="Traditional Arabic" w:cs="Traditional Arabic" w:hint="cs"/>
          <w:b/>
          <w:bCs/>
          <w:sz w:val="36"/>
          <w:szCs w:val="36"/>
          <w:rtl/>
        </w:rPr>
        <w:t xml:space="preserve"> والإرشاد </w:t>
      </w:r>
      <w:r w:rsidR="000D4592">
        <w:rPr>
          <w:rFonts w:ascii="Traditional Arabic" w:hAnsi="Traditional Arabic" w:cs="Traditional Arabic" w:hint="cs"/>
          <w:b/>
          <w:bCs/>
          <w:sz w:val="36"/>
          <w:szCs w:val="36"/>
          <w:rtl/>
        </w:rPr>
        <w:t xml:space="preserve">بالروابي </w:t>
      </w:r>
    </w:p>
    <w:p w:rsidR="00D932BC" w:rsidRDefault="00D932BC" w:rsidP="00126ACE">
      <w:pPr>
        <w:spacing w:line="240" w:lineRule="auto"/>
        <w:jc w:val="center"/>
        <w:rPr>
          <w:rFonts w:ascii="Arabic Typesetting" w:hAnsi="Arabic Typesetting" w:cs="DecoType Thuluth"/>
          <w:b/>
          <w:bCs/>
          <w:sz w:val="36"/>
          <w:szCs w:val="36"/>
          <w:rtl/>
        </w:rPr>
      </w:pPr>
    </w:p>
    <w:p w:rsidR="00D932BC" w:rsidRDefault="00D932BC" w:rsidP="00126ACE">
      <w:pPr>
        <w:spacing w:line="240" w:lineRule="auto"/>
        <w:jc w:val="center"/>
        <w:rPr>
          <w:rFonts w:ascii="Arabic Typesetting" w:hAnsi="Arabic Typesetting" w:cs="DecoType Thuluth"/>
          <w:b/>
          <w:bCs/>
          <w:sz w:val="36"/>
          <w:szCs w:val="36"/>
          <w:rtl/>
        </w:rPr>
      </w:pPr>
    </w:p>
    <w:p w:rsidR="001A3B2F" w:rsidRDefault="001A3B2F" w:rsidP="001A3B2F">
      <w:pPr>
        <w:spacing w:line="240" w:lineRule="auto"/>
        <w:rPr>
          <w:rFonts w:ascii="Arabic Typesetting" w:hAnsi="Arabic Typesetting" w:cs="DecoType Thuluth"/>
          <w:b/>
          <w:bCs/>
          <w:sz w:val="36"/>
          <w:szCs w:val="36"/>
          <w:rtl/>
        </w:rPr>
      </w:pPr>
    </w:p>
    <w:p w:rsidR="002D0FEE" w:rsidRDefault="002D0FEE" w:rsidP="001A3B2F">
      <w:pPr>
        <w:spacing w:line="240" w:lineRule="auto"/>
        <w:rPr>
          <w:rFonts w:ascii="Arabic Typesetting" w:hAnsi="Arabic Typesetting" w:cs="DecoType Thuluth"/>
          <w:b/>
          <w:bCs/>
          <w:sz w:val="36"/>
          <w:szCs w:val="36"/>
          <w:rtl/>
        </w:rPr>
      </w:pPr>
    </w:p>
    <w:p w:rsidR="00695781" w:rsidRPr="00695781" w:rsidRDefault="001A3B2F" w:rsidP="001A3B2F">
      <w:pPr>
        <w:spacing w:line="240" w:lineRule="auto"/>
        <w:rPr>
          <w:rFonts w:ascii="Arabic Typesetting" w:hAnsi="Arabic Typesetting" w:cs="PT Bold Heading"/>
          <w:b/>
          <w:bCs/>
          <w:sz w:val="36"/>
          <w:szCs w:val="36"/>
          <w:rtl/>
        </w:rPr>
      </w:pPr>
      <w:r>
        <w:rPr>
          <w:rFonts w:ascii="Arabic Typesetting" w:hAnsi="Arabic Typesetting" w:cs="PT Bold Heading" w:hint="cs"/>
          <w:b/>
          <w:bCs/>
          <w:sz w:val="36"/>
          <w:szCs w:val="36"/>
          <w:rtl/>
        </w:rPr>
        <w:lastRenderedPageBreak/>
        <w:t xml:space="preserve">                                       </w:t>
      </w:r>
      <w:r w:rsidR="00695781" w:rsidRPr="00695781">
        <w:rPr>
          <w:rFonts w:ascii="Arabic Typesetting" w:hAnsi="Arabic Typesetting" w:cs="PT Bold Heading" w:hint="cs"/>
          <w:b/>
          <w:bCs/>
          <w:sz w:val="36"/>
          <w:szCs w:val="36"/>
          <w:rtl/>
        </w:rPr>
        <w:t xml:space="preserve"> </w:t>
      </w:r>
      <w:r w:rsidR="00887BDA">
        <w:rPr>
          <w:rFonts w:ascii="Arabic Typesetting" w:hAnsi="Arabic Typesetting" w:cs="PT Bold Heading" w:hint="cs"/>
          <w:b/>
          <w:bCs/>
          <w:sz w:val="36"/>
          <w:szCs w:val="36"/>
          <w:rtl/>
        </w:rPr>
        <w:t xml:space="preserve">       </w:t>
      </w:r>
      <w:r w:rsidR="00695781" w:rsidRPr="00695781">
        <w:rPr>
          <w:rFonts w:ascii="Arabic Typesetting" w:hAnsi="Arabic Typesetting" w:cs="PT Bold Heading"/>
          <w:b/>
          <w:bCs/>
          <w:sz w:val="36"/>
          <w:szCs w:val="36"/>
          <w:rtl/>
        </w:rPr>
        <w:t>خطة البرنامج</w:t>
      </w:r>
    </w:p>
    <w:p w:rsidR="00695781" w:rsidRPr="00695781" w:rsidRDefault="00695781" w:rsidP="00695781">
      <w:pPr>
        <w:spacing w:line="240" w:lineRule="auto"/>
        <w:rPr>
          <w:rFonts w:ascii="Arabic Typesetting" w:hAnsi="Arabic Typesetting" w:cs="PT Bold Heading"/>
          <w:b/>
          <w:bCs/>
          <w:sz w:val="36"/>
          <w:szCs w:val="36"/>
          <w:rtl/>
        </w:rPr>
      </w:pPr>
      <w:r w:rsidRPr="00695781">
        <w:rPr>
          <w:rFonts w:ascii="Arabic Typesetting" w:hAnsi="Arabic Typesetting" w:cs="PT Bold Heading"/>
          <w:b/>
          <w:bCs/>
          <w:sz w:val="36"/>
          <w:szCs w:val="36"/>
          <w:rtl/>
        </w:rPr>
        <w:t xml:space="preserve">الهدف العام </w:t>
      </w:r>
    </w:p>
    <w:p w:rsidR="00695781" w:rsidRDefault="00695781" w:rsidP="00695781">
      <w:pPr>
        <w:spacing w:line="240" w:lineRule="auto"/>
        <w:jc w:val="center"/>
        <w:rPr>
          <w:rFonts w:ascii="Traditional Arabic" w:hAnsi="Traditional Arabic" w:cs="Traditional Arabic"/>
          <w:b/>
          <w:bCs/>
          <w:sz w:val="36"/>
          <w:szCs w:val="36"/>
          <w:rtl/>
        </w:rPr>
      </w:pPr>
      <w:r w:rsidRPr="00695781">
        <w:rPr>
          <w:rFonts w:ascii="Traditional Arabic" w:hAnsi="Traditional Arabic" w:cs="Traditional Arabic"/>
          <w:b/>
          <w:bCs/>
          <w:sz w:val="36"/>
          <w:szCs w:val="36"/>
          <w:rtl/>
        </w:rPr>
        <w:t xml:space="preserve">تنمية وعي الطالبات في استخدام وسائل الاعلام الجديد  الاستخدام الإيجابي الذي يخدم </w:t>
      </w:r>
    </w:p>
    <w:p w:rsidR="00695781" w:rsidRPr="00695781" w:rsidRDefault="00695781" w:rsidP="00695781">
      <w:pPr>
        <w:spacing w:line="240" w:lineRule="auto"/>
        <w:rPr>
          <w:rFonts w:ascii="Traditional Arabic" w:hAnsi="Traditional Arabic" w:cs="Traditional Arabic"/>
          <w:b/>
          <w:bCs/>
          <w:sz w:val="36"/>
          <w:szCs w:val="36"/>
          <w:rtl/>
        </w:rPr>
      </w:pPr>
      <w:r w:rsidRPr="00695781">
        <w:rPr>
          <w:rFonts w:ascii="Traditional Arabic" w:hAnsi="Traditional Arabic" w:cs="Traditional Arabic"/>
          <w:b/>
          <w:bCs/>
          <w:sz w:val="36"/>
          <w:szCs w:val="36"/>
          <w:rtl/>
        </w:rPr>
        <w:t xml:space="preserve">العملية التعليمية والتربوية </w:t>
      </w:r>
      <w:r>
        <w:rPr>
          <w:rFonts w:ascii="Traditional Arabic" w:hAnsi="Traditional Arabic" w:cs="Traditional Arabic" w:hint="cs"/>
          <w:b/>
          <w:bCs/>
          <w:sz w:val="36"/>
          <w:szCs w:val="36"/>
          <w:rtl/>
        </w:rPr>
        <w:t>.</w:t>
      </w:r>
    </w:p>
    <w:p w:rsidR="00724C3C" w:rsidRPr="00724C3C" w:rsidRDefault="00695781" w:rsidP="00724C3C">
      <w:pPr>
        <w:spacing w:line="240" w:lineRule="auto"/>
        <w:rPr>
          <w:rFonts w:ascii="Arabic Typesetting" w:hAnsi="Arabic Typesetting" w:cs="DecoType Thuluth"/>
          <w:b/>
          <w:bCs/>
          <w:sz w:val="36"/>
          <w:szCs w:val="36"/>
          <w:rtl/>
        </w:rPr>
      </w:pPr>
      <w:r w:rsidRPr="00695781">
        <w:rPr>
          <w:rFonts w:ascii="Arabic Typesetting" w:hAnsi="Arabic Typesetting" w:cs="PT Bold Heading"/>
          <w:b/>
          <w:bCs/>
          <w:sz w:val="36"/>
          <w:szCs w:val="36"/>
          <w:rtl/>
        </w:rPr>
        <w:t>الأهداف التفصيلية</w:t>
      </w:r>
      <w:r>
        <w:rPr>
          <w:rFonts w:ascii="Arabic Typesetting" w:hAnsi="Arabic Typesetting" w:cs="DecoType Thuluth" w:hint="cs"/>
          <w:b/>
          <w:bCs/>
          <w:sz w:val="36"/>
          <w:szCs w:val="36"/>
          <w:rtl/>
        </w:rPr>
        <w:t xml:space="preserve"> </w:t>
      </w:r>
      <w:r w:rsidRPr="00695781">
        <w:rPr>
          <w:rFonts w:ascii="Arabic Typesetting" w:hAnsi="Arabic Typesetting" w:cs="DecoType Thuluth"/>
          <w:b/>
          <w:bCs/>
          <w:sz w:val="36"/>
          <w:szCs w:val="36"/>
          <w:rtl/>
        </w:rPr>
        <w:t xml:space="preserve"> </w:t>
      </w:r>
      <w:r w:rsidRPr="00695781">
        <w:rPr>
          <w:rFonts w:ascii="Traditional Arabic" w:hAnsi="Traditional Arabic" w:cs="Traditional Arabic"/>
          <w:b/>
          <w:bCs/>
          <w:sz w:val="36"/>
          <w:szCs w:val="36"/>
          <w:rtl/>
        </w:rPr>
        <w:tab/>
      </w:r>
    </w:p>
    <w:p w:rsidR="00724C3C" w:rsidRDefault="00724C3C" w:rsidP="00724C3C">
      <w:pPr>
        <w:spacing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2- التعرف على </w:t>
      </w:r>
      <w:r w:rsidRPr="00724C3C">
        <w:rPr>
          <w:rFonts w:ascii="Traditional Arabic" w:hAnsi="Traditional Arabic" w:cs="Traditional Arabic"/>
          <w:b/>
          <w:bCs/>
          <w:sz w:val="36"/>
          <w:szCs w:val="36"/>
          <w:rtl/>
        </w:rPr>
        <w:t xml:space="preserve">مميزات الاعلام الجديد </w:t>
      </w:r>
    </w:p>
    <w:p w:rsidR="00695781" w:rsidRPr="00695781" w:rsidRDefault="00724C3C" w:rsidP="00724C3C">
      <w:pPr>
        <w:spacing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2- التعرف على </w:t>
      </w:r>
      <w:r w:rsidR="00695781" w:rsidRPr="00695781">
        <w:rPr>
          <w:rFonts w:ascii="Traditional Arabic" w:hAnsi="Traditional Arabic" w:cs="Traditional Arabic"/>
          <w:b/>
          <w:bCs/>
          <w:sz w:val="36"/>
          <w:szCs w:val="36"/>
          <w:rtl/>
        </w:rPr>
        <w:t xml:space="preserve">التأثير الايجابي والسلبي لوسائل الاعلام الحديثة بأنواعها </w:t>
      </w:r>
      <w:r w:rsidR="00695781" w:rsidRPr="00695781">
        <w:rPr>
          <w:rFonts w:ascii="Traditional Arabic" w:hAnsi="Traditional Arabic" w:cs="Traditional Arabic"/>
          <w:b/>
          <w:bCs/>
          <w:sz w:val="36"/>
          <w:szCs w:val="36"/>
          <w:rtl/>
        </w:rPr>
        <w:tab/>
      </w:r>
      <w:r>
        <w:rPr>
          <w:rFonts w:ascii="Traditional Arabic" w:hAnsi="Traditional Arabic" w:cs="Traditional Arabic" w:hint="cs"/>
          <w:b/>
          <w:bCs/>
          <w:sz w:val="36"/>
          <w:szCs w:val="36"/>
          <w:rtl/>
        </w:rPr>
        <w:t xml:space="preserve"> </w:t>
      </w:r>
      <w:r w:rsidR="00695781" w:rsidRPr="00695781">
        <w:rPr>
          <w:rFonts w:ascii="Traditional Arabic" w:hAnsi="Traditional Arabic" w:cs="Traditional Arabic"/>
          <w:b/>
          <w:bCs/>
          <w:sz w:val="36"/>
          <w:szCs w:val="36"/>
          <w:rtl/>
        </w:rPr>
        <w:tab/>
        <w:t xml:space="preserve"> </w:t>
      </w:r>
    </w:p>
    <w:p w:rsidR="00695781" w:rsidRDefault="00695781" w:rsidP="00695781">
      <w:pPr>
        <w:spacing w:line="240" w:lineRule="auto"/>
        <w:rPr>
          <w:rFonts w:ascii="Traditional Arabic" w:hAnsi="Traditional Arabic" w:cs="Traditional Arabic"/>
          <w:b/>
          <w:bCs/>
          <w:sz w:val="36"/>
          <w:szCs w:val="36"/>
          <w:rtl/>
        </w:rPr>
      </w:pPr>
      <w:r w:rsidRPr="00695781">
        <w:rPr>
          <w:rFonts w:ascii="Traditional Arabic" w:hAnsi="Traditional Arabic" w:cs="Traditional Arabic"/>
          <w:b/>
          <w:bCs/>
          <w:sz w:val="36"/>
          <w:szCs w:val="36"/>
          <w:rtl/>
        </w:rPr>
        <w:t>4-</w:t>
      </w:r>
      <w:r w:rsidRPr="00695781">
        <w:rPr>
          <w:rFonts w:ascii="Traditional Arabic" w:hAnsi="Traditional Arabic" w:cs="Traditional Arabic"/>
          <w:b/>
          <w:bCs/>
          <w:sz w:val="36"/>
          <w:szCs w:val="36"/>
          <w:rtl/>
        </w:rPr>
        <w:tab/>
        <w:t xml:space="preserve">توظيف وسائل الاعلام الجديد لخدمة العلم وتنمية الوعي لدى الطالبات </w:t>
      </w:r>
    </w:p>
    <w:p w:rsidR="00724C3C" w:rsidRPr="00695781" w:rsidRDefault="00724C3C" w:rsidP="00695781">
      <w:pPr>
        <w:spacing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5-  التعرف على </w:t>
      </w:r>
      <w:r w:rsidRPr="00724C3C">
        <w:rPr>
          <w:rFonts w:ascii="Traditional Arabic" w:hAnsi="Traditional Arabic" w:cs="Traditional Arabic"/>
          <w:b/>
          <w:bCs/>
          <w:sz w:val="36"/>
          <w:szCs w:val="36"/>
          <w:rtl/>
        </w:rPr>
        <w:t>كيفية التعامل مع وسائل الاعلام الجديد</w:t>
      </w:r>
    </w:p>
    <w:p w:rsidR="00695781" w:rsidRPr="00695781" w:rsidRDefault="00695781" w:rsidP="00695781">
      <w:pPr>
        <w:spacing w:line="240" w:lineRule="auto"/>
        <w:rPr>
          <w:rFonts w:ascii="Arabic Typesetting" w:hAnsi="Arabic Typesetting" w:cs="PT Bold Heading"/>
          <w:b/>
          <w:bCs/>
          <w:sz w:val="36"/>
          <w:szCs w:val="36"/>
          <w:rtl/>
        </w:rPr>
      </w:pPr>
      <w:r w:rsidRPr="00695781">
        <w:rPr>
          <w:rFonts w:ascii="Arabic Typesetting" w:hAnsi="Arabic Typesetting" w:cs="PT Bold Heading"/>
          <w:b/>
          <w:bCs/>
          <w:sz w:val="36"/>
          <w:szCs w:val="36"/>
          <w:rtl/>
        </w:rPr>
        <w:t xml:space="preserve">الفئة المنفذة : </w:t>
      </w:r>
    </w:p>
    <w:p w:rsidR="00695781" w:rsidRPr="00695781" w:rsidRDefault="00695781" w:rsidP="00695781">
      <w:pPr>
        <w:spacing w:line="240" w:lineRule="auto"/>
        <w:rPr>
          <w:rFonts w:ascii="Traditional Arabic" w:hAnsi="Traditional Arabic" w:cs="Traditional Arabic"/>
          <w:b/>
          <w:bCs/>
          <w:sz w:val="36"/>
          <w:szCs w:val="36"/>
          <w:rtl/>
        </w:rPr>
      </w:pPr>
      <w:r w:rsidRPr="00695781">
        <w:rPr>
          <w:rFonts w:ascii="Traditional Arabic" w:hAnsi="Traditional Arabic" w:cs="Traditional Arabic"/>
          <w:b/>
          <w:bCs/>
          <w:sz w:val="36"/>
          <w:szCs w:val="36"/>
          <w:rtl/>
        </w:rPr>
        <w:t xml:space="preserve">المرشدات الطلابيات </w:t>
      </w:r>
    </w:p>
    <w:p w:rsidR="00695781" w:rsidRPr="00695781" w:rsidRDefault="00695781" w:rsidP="00695781">
      <w:pPr>
        <w:spacing w:line="240" w:lineRule="auto"/>
        <w:rPr>
          <w:rFonts w:ascii="Arabic Typesetting" w:hAnsi="Arabic Typesetting" w:cs="PT Bold Heading"/>
          <w:b/>
          <w:bCs/>
          <w:sz w:val="36"/>
          <w:szCs w:val="36"/>
          <w:rtl/>
        </w:rPr>
      </w:pPr>
      <w:r w:rsidRPr="00695781">
        <w:rPr>
          <w:rFonts w:ascii="Arabic Typesetting" w:hAnsi="Arabic Typesetting" w:cs="PT Bold Heading"/>
          <w:b/>
          <w:bCs/>
          <w:sz w:val="36"/>
          <w:szCs w:val="36"/>
          <w:rtl/>
        </w:rPr>
        <w:t xml:space="preserve">الفئة المستهدفة : </w:t>
      </w:r>
      <w:r>
        <w:rPr>
          <w:rFonts w:ascii="Arabic Typesetting" w:hAnsi="Arabic Typesetting" w:cs="PT Bold Heading" w:hint="cs"/>
          <w:b/>
          <w:bCs/>
          <w:sz w:val="36"/>
          <w:szCs w:val="36"/>
          <w:rtl/>
        </w:rPr>
        <w:t xml:space="preserve"> </w:t>
      </w:r>
    </w:p>
    <w:p w:rsidR="00695781" w:rsidRPr="00695781" w:rsidRDefault="00695781" w:rsidP="00695781">
      <w:pPr>
        <w:spacing w:line="240" w:lineRule="auto"/>
        <w:rPr>
          <w:rFonts w:ascii="Traditional Arabic" w:hAnsi="Traditional Arabic" w:cs="Traditional Arabic"/>
          <w:b/>
          <w:bCs/>
          <w:sz w:val="36"/>
          <w:szCs w:val="36"/>
          <w:rtl/>
        </w:rPr>
      </w:pPr>
      <w:r w:rsidRPr="00695781">
        <w:rPr>
          <w:rFonts w:ascii="Traditional Arabic" w:hAnsi="Traditional Arabic" w:cs="Traditional Arabic"/>
          <w:b/>
          <w:bCs/>
          <w:sz w:val="36"/>
          <w:szCs w:val="36"/>
          <w:rtl/>
        </w:rPr>
        <w:t>طالبات المدا</w:t>
      </w:r>
      <w:r>
        <w:rPr>
          <w:rFonts w:ascii="Traditional Arabic" w:hAnsi="Traditional Arabic" w:cs="Traditional Arabic"/>
          <w:b/>
          <w:bCs/>
          <w:sz w:val="36"/>
          <w:szCs w:val="36"/>
          <w:rtl/>
        </w:rPr>
        <w:t>رس في كافة مراحل التعليم العام</w:t>
      </w:r>
    </w:p>
    <w:p w:rsidR="00695781" w:rsidRPr="00695781" w:rsidRDefault="001A3B2F" w:rsidP="00695781">
      <w:pPr>
        <w:spacing w:line="240" w:lineRule="auto"/>
        <w:rPr>
          <w:rFonts w:ascii="Arabic Typesetting" w:hAnsi="Arabic Typesetting" w:cs="PT Bold Heading"/>
          <w:b/>
          <w:bCs/>
          <w:sz w:val="36"/>
          <w:szCs w:val="36"/>
          <w:rtl/>
        </w:rPr>
      </w:pPr>
      <w:r>
        <w:rPr>
          <w:rFonts w:ascii="Arabic Typesetting" w:hAnsi="Arabic Typesetting" w:cs="PT Bold Heading"/>
          <w:b/>
          <w:bCs/>
          <w:sz w:val="36"/>
          <w:szCs w:val="36"/>
          <w:rtl/>
        </w:rPr>
        <w:t>أساليب التنفيذ :</w:t>
      </w:r>
      <w:r>
        <w:rPr>
          <w:rFonts w:ascii="Arabic Typesetting" w:hAnsi="Arabic Typesetting" w:cs="PT Bold Heading" w:hint="cs"/>
          <w:b/>
          <w:bCs/>
          <w:sz w:val="36"/>
          <w:szCs w:val="36"/>
          <w:rtl/>
        </w:rPr>
        <w:t xml:space="preserve">                     </w:t>
      </w:r>
      <w:r>
        <w:rPr>
          <w:rFonts w:ascii="Traditional Arabic" w:hAnsi="Traditional Arabic" w:cs="Traditional Arabic" w:hint="cs"/>
          <w:b/>
          <w:bCs/>
          <w:sz w:val="36"/>
          <w:szCs w:val="36"/>
          <w:rtl/>
        </w:rPr>
        <w:t xml:space="preserve">1- </w:t>
      </w:r>
      <w:r w:rsidR="00F07ED4">
        <w:rPr>
          <w:rFonts w:ascii="Traditional Arabic" w:hAnsi="Traditional Arabic" w:cs="Traditional Arabic"/>
          <w:b/>
          <w:bCs/>
          <w:sz w:val="36"/>
          <w:szCs w:val="36"/>
          <w:rtl/>
        </w:rPr>
        <w:t>عرض بو</w:t>
      </w:r>
      <w:r w:rsidRPr="001A3B2F">
        <w:rPr>
          <w:rFonts w:ascii="Traditional Arabic" w:hAnsi="Traditional Arabic" w:cs="Traditional Arabic"/>
          <w:b/>
          <w:bCs/>
          <w:sz w:val="36"/>
          <w:szCs w:val="36"/>
          <w:rtl/>
        </w:rPr>
        <w:t>ربوينت</w:t>
      </w:r>
      <w:r>
        <w:rPr>
          <w:rFonts w:ascii="Arabic Typesetting" w:hAnsi="Arabic Typesetting" w:cs="PT Bold Heading" w:hint="cs"/>
          <w:b/>
          <w:bCs/>
          <w:sz w:val="36"/>
          <w:szCs w:val="36"/>
          <w:rtl/>
        </w:rPr>
        <w:t xml:space="preserve"> </w:t>
      </w:r>
    </w:p>
    <w:p w:rsidR="00695781" w:rsidRPr="00695781" w:rsidRDefault="001A3B2F" w:rsidP="00695781">
      <w:pPr>
        <w:spacing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2</w:t>
      </w:r>
      <w:r w:rsidR="00695781" w:rsidRPr="00695781">
        <w:rPr>
          <w:rFonts w:ascii="Traditional Arabic" w:hAnsi="Traditional Arabic" w:cs="Traditional Arabic"/>
          <w:b/>
          <w:bCs/>
          <w:sz w:val="36"/>
          <w:szCs w:val="36"/>
          <w:rtl/>
        </w:rPr>
        <w:t>-</w:t>
      </w:r>
      <w:r w:rsidR="00695781" w:rsidRPr="00695781">
        <w:rPr>
          <w:rFonts w:ascii="Traditional Arabic" w:hAnsi="Traditional Arabic" w:cs="Traditional Arabic"/>
          <w:b/>
          <w:bCs/>
          <w:sz w:val="36"/>
          <w:szCs w:val="36"/>
          <w:rtl/>
        </w:rPr>
        <w:tab/>
      </w:r>
      <w:r>
        <w:rPr>
          <w:rFonts w:ascii="Traditional Arabic" w:hAnsi="Traditional Arabic" w:cs="Traditional Arabic" w:hint="cs"/>
          <w:b/>
          <w:bCs/>
          <w:sz w:val="36"/>
          <w:szCs w:val="36"/>
          <w:rtl/>
        </w:rPr>
        <w:t xml:space="preserve">أفلام وثائقية </w:t>
      </w:r>
      <w:r w:rsidR="00695781" w:rsidRPr="00695781">
        <w:rPr>
          <w:rFonts w:ascii="Traditional Arabic" w:hAnsi="Traditional Arabic" w:cs="Traditional Arabic"/>
          <w:b/>
          <w:bCs/>
          <w:sz w:val="36"/>
          <w:szCs w:val="36"/>
          <w:rtl/>
        </w:rPr>
        <w:t xml:space="preserve">  </w:t>
      </w:r>
    </w:p>
    <w:p w:rsidR="00695781" w:rsidRDefault="001A3B2F" w:rsidP="00695781">
      <w:pPr>
        <w:spacing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3</w:t>
      </w:r>
      <w:r w:rsidR="00695781" w:rsidRPr="0069578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استبيان قبلي وبعدي </w:t>
      </w:r>
      <w:r w:rsidR="00695781" w:rsidRPr="00695781">
        <w:rPr>
          <w:rFonts w:ascii="Traditional Arabic" w:hAnsi="Traditional Arabic" w:cs="Traditional Arabic"/>
          <w:b/>
          <w:bCs/>
          <w:sz w:val="36"/>
          <w:szCs w:val="36"/>
          <w:rtl/>
        </w:rPr>
        <w:t xml:space="preserve"> </w:t>
      </w:r>
    </w:p>
    <w:p w:rsidR="009A570D" w:rsidRDefault="009A570D" w:rsidP="00695781">
      <w:pPr>
        <w:spacing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4- مسابقة هادفة </w:t>
      </w:r>
    </w:p>
    <w:p w:rsidR="009026B0" w:rsidRDefault="009026B0" w:rsidP="00695781">
      <w:pPr>
        <w:spacing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5- عبارات ارشادية </w:t>
      </w:r>
    </w:p>
    <w:p w:rsidR="009026B0" w:rsidRPr="00695781" w:rsidRDefault="009026B0" w:rsidP="00695781">
      <w:pPr>
        <w:spacing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6 - إذاعة </w:t>
      </w:r>
    </w:p>
    <w:p w:rsidR="00695781" w:rsidRDefault="00695781" w:rsidP="00724C3C">
      <w:pPr>
        <w:spacing w:line="240" w:lineRule="auto"/>
        <w:rPr>
          <w:rFonts w:ascii="Arabic Typesetting" w:hAnsi="Arabic Typesetting" w:cs="DecoType Thuluth"/>
          <w:b/>
          <w:bCs/>
          <w:sz w:val="36"/>
          <w:szCs w:val="36"/>
          <w:rtl/>
        </w:rPr>
      </w:pPr>
    </w:p>
    <w:p w:rsidR="00D932BC" w:rsidRPr="00B56F21" w:rsidRDefault="00724C3C" w:rsidP="00724C3C">
      <w:pPr>
        <w:spacing w:line="240" w:lineRule="auto"/>
        <w:rPr>
          <w:rFonts w:ascii="Arabic Typesetting" w:hAnsi="Arabic Typesetting" w:cs="PT Bold Heading"/>
          <w:sz w:val="36"/>
          <w:szCs w:val="36"/>
          <w:rtl/>
        </w:rPr>
      </w:pPr>
      <w:r>
        <w:rPr>
          <w:rFonts w:ascii="Arabic Typesetting" w:hAnsi="Arabic Typesetting" w:cs="DecoType Thuluth" w:hint="cs"/>
          <w:b/>
          <w:bCs/>
          <w:sz w:val="36"/>
          <w:szCs w:val="36"/>
          <w:rtl/>
        </w:rPr>
        <w:t xml:space="preserve">                                                                         </w:t>
      </w:r>
      <w:r w:rsidR="00D932BC" w:rsidRPr="00B56F21">
        <w:rPr>
          <w:rFonts w:ascii="Arabic Typesetting" w:hAnsi="Arabic Typesetting" w:cs="PT Bold Heading" w:hint="cs"/>
          <w:sz w:val="36"/>
          <w:szCs w:val="36"/>
          <w:rtl/>
        </w:rPr>
        <w:t xml:space="preserve">الفهرس </w:t>
      </w:r>
    </w:p>
    <w:p w:rsidR="00CD6A88" w:rsidRDefault="00CD6A88"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مقدمة </w:t>
      </w:r>
    </w:p>
    <w:p w:rsidR="00CD6A88" w:rsidRDefault="00BC16FF"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 </w:t>
      </w:r>
      <w:r w:rsidR="00695781">
        <w:rPr>
          <w:rFonts w:asciiTheme="minorBidi" w:hAnsiTheme="minorBidi" w:hint="cs"/>
          <w:b/>
          <w:bCs/>
          <w:sz w:val="36"/>
          <w:szCs w:val="36"/>
          <w:rtl/>
        </w:rPr>
        <w:t xml:space="preserve">أهمية الموضوع </w:t>
      </w:r>
    </w:p>
    <w:p w:rsidR="00D57E28" w:rsidRDefault="00D57E28"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خصائص الاعلام الجديد </w:t>
      </w:r>
    </w:p>
    <w:p w:rsidR="00D57E28" w:rsidRDefault="00D57E28"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 الخدمات التي يقدمها </w:t>
      </w:r>
    </w:p>
    <w:p w:rsidR="00D57E28" w:rsidRDefault="00D57E28"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إيجابيات الاعلام الجديد </w:t>
      </w:r>
      <w:r w:rsidR="00B41F8D">
        <w:rPr>
          <w:rFonts w:asciiTheme="minorBidi" w:hAnsiTheme="minorBidi" w:hint="cs"/>
          <w:b/>
          <w:bCs/>
          <w:sz w:val="36"/>
          <w:szCs w:val="36"/>
          <w:rtl/>
        </w:rPr>
        <w:t xml:space="preserve">وسلبياته </w:t>
      </w:r>
    </w:p>
    <w:p w:rsidR="00D57E28" w:rsidRDefault="00D40B63"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التفاعل الواعي مع الاعلام </w:t>
      </w:r>
      <w:r w:rsidR="009026B0">
        <w:rPr>
          <w:rFonts w:asciiTheme="minorBidi" w:hAnsiTheme="minorBidi" w:hint="cs"/>
          <w:b/>
          <w:bCs/>
          <w:sz w:val="36"/>
          <w:szCs w:val="36"/>
          <w:rtl/>
        </w:rPr>
        <w:t xml:space="preserve">الجديد وتأثيره على السلوك والتفكير </w:t>
      </w:r>
      <w:r w:rsidR="00B56F21">
        <w:rPr>
          <w:rFonts w:asciiTheme="minorBidi" w:hAnsiTheme="minorBidi" w:hint="cs"/>
          <w:b/>
          <w:bCs/>
          <w:sz w:val="36"/>
          <w:szCs w:val="36"/>
          <w:rtl/>
        </w:rPr>
        <w:t xml:space="preserve"> </w:t>
      </w:r>
    </w:p>
    <w:p w:rsidR="002D0FEE" w:rsidRPr="009026B0" w:rsidRDefault="00391B8A" w:rsidP="009026B0">
      <w:pPr>
        <w:pStyle w:val="a3"/>
        <w:numPr>
          <w:ilvl w:val="0"/>
          <w:numId w:val="16"/>
        </w:numPr>
        <w:spacing w:line="360" w:lineRule="auto"/>
        <w:rPr>
          <w:rFonts w:asciiTheme="minorBidi" w:hAnsiTheme="minorBidi"/>
          <w:b/>
          <w:bCs/>
          <w:sz w:val="36"/>
          <w:szCs w:val="36"/>
        </w:rPr>
      </w:pPr>
      <w:r w:rsidRPr="009026B0">
        <w:rPr>
          <w:rFonts w:asciiTheme="minorBidi" w:hAnsiTheme="minorBidi" w:cs="Arial" w:hint="cs"/>
          <w:b/>
          <w:bCs/>
          <w:sz w:val="36"/>
          <w:szCs w:val="36"/>
          <w:rtl/>
        </w:rPr>
        <w:t xml:space="preserve">دور الاسرة </w:t>
      </w:r>
      <w:r w:rsidRPr="009026B0">
        <w:rPr>
          <w:rFonts w:asciiTheme="minorBidi" w:hAnsiTheme="minorBidi" w:cs="Arial"/>
          <w:b/>
          <w:bCs/>
          <w:sz w:val="36"/>
          <w:szCs w:val="36"/>
          <w:rtl/>
        </w:rPr>
        <w:t>الوقائي والتوجيهي</w:t>
      </w:r>
    </w:p>
    <w:p w:rsidR="00B56F21" w:rsidRDefault="00B56F21" w:rsidP="00B56F21">
      <w:pPr>
        <w:pStyle w:val="a3"/>
        <w:numPr>
          <w:ilvl w:val="0"/>
          <w:numId w:val="16"/>
        </w:numPr>
        <w:spacing w:line="360" w:lineRule="auto"/>
        <w:rPr>
          <w:rFonts w:asciiTheme="minorBidi" w:hAnsiTheme="minorBidi"/>
          <w:b/>
          <w:bCs/>
          <w:sz w:val="36"/>
          <w:szCs w:val="36"/>
        </w:rPr>
      </w:pPr>
      <w:r>
        <w:rPr>
          <w:rFonts w:asciiTheme="minorBidi" w:hAnsiTheme="minorBidi" w:hint="cs"/>
          <w:b/>
          <w:bCs/>
          <w:sz w:val="36"/>
          <w:szCs w:val="36"/>
          <w:rtl/>
        </w:rPr>
        <w:t xml:space="preserve">الخاتمة </w:t>
      </w:r>
    </w:p>
    <w:p w:rsidR="00391B8A" w:rsidRPr="00391B8A" w:rsidRDefault="00391B8A" w:rsidP="00B56F21">
      <w:pPr>
        <w:spacing w:line="360" w:lineRule="auto"/>
        <w:ind w:left="360"/>
        <w:rPr>
          <w:rFonts w:asciiTheme="minorBidi" w:hAnsiTheme="minorBidi"/>
          <w:b/>
          <w:bCs/>
          <w:sz w:val="36"/>
          <w:szCs w:val="36"/>
        </w:rPr>
      </w:pPr>
    </w:p>
    <w:p w:rsidR="00D932BC" w:rsidRPr="00F07ED4" w:rsidRDefault="00D932BC" w:rsidP="00B56F21">
      <w:pPr>
        <w:spacing w:line="360" w:lineRule="auto"/>
        <w:rPr>
          <w:rFonts w:ascii="Arabic Typesetting" w:hAnsi="Arabic Typesetting" w:cs="DecoType Thuluth"/>
          <w:b/>
          <w:bCs/>
          <w:sz w:val="36"/>
          <w:szCs w:val="36"/>
          <w:rtl/>
        </w:rPr>
      </w:pPr>
    </w:p>
    <w:p w:rsidR="00D932BC" w:rsidRDefault="00D932BC" w:rsidP="00126ACE">
      <w:pPr>
        <w:spacing w:line="240" w:lineRule="auto"/>
        <w:jc w:val="center"/>
        <w:rPr>
          <w:rFonts w:ascii="Arabic Typesetting" w:hAnsi="Arabic Typesetting" w:cs="DecoType Thuluth"/>
          <w:b/>
          <w:bCs/>
          <w:sz w:val="36"/>
          <w:szCs w:val="36"/>
          <w:rtl/>
        </w:rPr>
      </w:pPr>
    </w:p>
    <w:p w:rsidR="00D932BC" w:rsidRDefault="00D932BC" w:rsidP="00126ACE">
      <w:pPr>
        <w:spacing w:line="240" w:lineRule="auto"/>
        <w:jc w:val="center"/>
        <w:rPr>
          <w:noProof/>
          <w:rtl/>
        </w:rPr>
      </w:pPr>
    </w:p>
    <w:p w:rsidR="00D938AF" w:rsidRDefault="00D938AF" w:rsidP="00126ACE">
      <w:pPr>
        <w:spacing w:line="240" w:lineRule="auto"/>
        <w:jc w:val="center"/>
        <w:rPr>
          <w:noProof/>
          <w:rtl/>
        </w:rPr>
      </w:pPr>
    </w:p>
    <w:p w:rsidR="00D938AF" w:rsidRDefault="00D938AF" w:rsidP="00126ACE">
      <w:pPr>
        <w:spacing w:line="240" w:lineRule="auto"/>
        <w:jc w:val="center"/>
        <w:rPr>
          <w:noProof/>
          <w:rtl/>
        </w:rPr>
      </w:pPr>
      <w:r w:rsidRPr="00D938AF">
        <w:rPr>
          <w:noProof/>
        </w:rPr>
        <w:drawing>
          <wp:inline distT="0" distB="0" distL="0" distR="0" wp14:anchorId="6D8EDAED" wp14:editId="4F8B6F3E">
            <wp:extent cx="3593205" cy="1711050"/>
            <wp:effectExtent l="0" t="0" r="7620" b="381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99189" cy="1713900"/>
                    </a:xfrm>
                    <a:prstGeom prst="rect">
                      <a:avLst/>
                    </a:prstGeom>
                  </pic:spPr>
                </pic:pic>
              </a:graphicData>
            </a:graphic>
          </wp:inline>
        </w:drawing>
      </w:r>
    </w:p>
    <w:p w:rsidR="00C51161" w:rsidRDefault="00F16F99" w:rsidP="00FC10CC">
      <w:pPr>
        <w:spacing w:line="240" w:lineRule="auto"/>
        <w:rPr>
          <w:rFonts w:ascii="Traditional Arabic" w:hAnsi="Traditional Arabic" w:cs="PT Bold Heading"/>
          <w:sz w:val="36"/>
          <w:szCs w:val="36"/>
          <w:rtl/>
        </w:rPr>
      </w:pPr>
      <w:r>
        <w:rPr>
          <w:rFonts w:ascii="Traditional Arabic" w:hAnsi="Traditional Arabic" w:cs="Traditional Arabic" w:hint="cs"/>
          <w:sz w:val="32"/>
          <w:szCs w:val="32"/>
          <w:rtl/>
        </w:rPr>
        <w:lastRenderedPageBreak/>
        <w:t xml:space="preserve">                                                  </w:t>
      </w:r>
      <w:r w:rsidR="008C0E3D">
        <w:rPr>
          <w:rFonts w:ascii="Traditional Arabic" w:hAnsi="Traditional Arabic" w:cs="Traditional Arabic" w:hint="cs"/>
          <w:sz w:val="32"/>
          <w:szCs w:val="32"/>
          <w:rtl/>
        </w:rPr>
        <w:t xml:space="preserve">  </w:t>
      </w:r>
    </w:p>
    <w:p w:rsidR="00F16F99" w:rsidRPr="00FC10CC" w:rsidRDefault="00C51161" w:rsidP="00FC10CC">
      <w:pPr>
        <w:spacing w:line="240" w:lineRule="auto"/>
        <w:rPr>
          <w:rFonts w:ascii="Traditional Arabic" w:hAnsi="Traditional Arabic" w:cs="PT Bold Heading"/>
          <w:sz w:val="36"/>
          <w:szCs w:val="36"/>
          <w:rtl/>
        </w:rPr>
      </w:pPr>
      <w:r>
        <w:rPr>
          <w:rFonts w:ascii="Traditional Arabic" w:hAnsi="Traditional Arabic" w:cs="PT Bold Heading" w:hint="cs"/>
          <w:sz w:val="36"/>
          <w:szCs w:val="36"/>
          <w:rtl/>
        </w:rPr>
        <w:t xml:space="preserve">                                            </w:t>
      </w:r>
      <w:r w:rsidR="00D57E28">
        <w:rPr>
          <w:rFonts w:ascii="Traditional Arabic" w:hAnsi="Traditional Arabic" w:cs="PT Bold Heading" w:hint="cs"/>
          <w:sz w:val="36"/>
          <w:szCs w:val="36"/>
          <w:rtl/>
        </w:rPr>
        <w:t xml:space="preserve">       </w:t>
      </w:r>
      <w:r w:rsidR="00F16F99" w:rsidRPr="00FC10CC">
        <w:rPr>
          <w:rFonts w:ascii="Traditional Arabic" w:hAnsi="Traditional Arabic" w:cs="PT Bold Heading" w:hint="cs"/>
          <w:sz w:val="36"/>
          <w:szCs w:val="36"/>
          <w:rtl/>
        </w:rPr>
        <w:t xml:space="preserve">مقدمة </w:t>
      </w:r>
    </w:p>
    <w:p w:rsidR="00F16F99" w:rsidRPr="00D75A91" w:rsidRDefault="00F16F99" w:rsidP="00FC10CC">
      <w:pPr>
        <w:spacing w:line="240" w:lineRule="auto"/>
        <w:rPr>
          <w:rFonts w:ascii="Traditional Arabic" w:hAnsi="Traditional Arabic" w:cs="Traditional Arabic"/>
          <w:sz w:val="36"/>
          <w:szCs w:val="36"/>
          <w:rtl/>
        </w:rPr>
      </w:pPr>
      <w:r w:rsidRPr="00D75A91">
        <w:rPr>
          <w:rFonts w:ascii="Traditional Arabic" w:hAnsi="Traditional Arabic" w:cs="Traditional Arabic"/>
          <w:sz w:val="36"/>
          <w:szCs w:val="36"/>
          <w:rtl/>
        </w:rPr>
        <w:t>سبحان معلم الإنسان، سبحان مسخر الأكوان، سبحان من تعاقب بسره الليل والنهار، وأجرى في هذا الكون الينابيع والأنهار، سبحان من بقدرته علَّم الإنسان ما لم يعلم، ومكنه فيما لم يفقه، وآتاه سبل الحياة والمعاش، وسخر له المواد والآفاق، حتى أصبح العالم الذي يعيش به، مثل قرية صغيرة</w:t>
      </w:r>
      <w:r w:rsidR="00FC10CC" w:rsidRPr="00D75A91">
        <w:rPr>
          <w:rFonts w:ascii="Traditional Arabic" w:hAnsi="Traditional Arabic" w:cs="Traditional Arabic"/>
          <w:sz w:val="36"/>
          <w:szCs w:val="36"/>
          <w:rtl/>
        </w:rPr>
        <w:t>، أبعادها واضحة، وآفاقها ممكنة ، تقاربت بنا المسافات، فلم نعُد نقلق لعدم معرفتنا لما نحتاجه ، ولم تعُد الحياة صعبة كما كانت.</w:t>
      </w:r>
    </w:p>
    <w:p w:rsidR="00F16F99" w:rsidRPr="00D75A91" w:rsidRDefault="00FC10CC" w:rsidP="006A72E5">
      <w:pPr>
        <w:spacing w:line="240" w:lineRule="auto"/>
        <w:rPr>
          <w:rFonts w:ascii="Traditional Arabic" w:hAnsi="Traditional Arabic" w:cs="Traditional Arabic"/>
          <w:sz w:val="36"/>
          <w:szCs w:val="36"/>
          <w:rtl/>
        </w:rPr>
      </w:pPr>
      <w:r w:rsidRPr="00D75A91">
        <w:rPr>
          <w:rFonts w:ascii="Traditional Arabic" w:hAnsi="Traditional Arabic" w:cs="Traditional Arabic"/>
          <w:sz w:val="36"/>
          <w:szCs w:val="36"/>
          <w:rtl/>
        </w:rPr>
        <w:t xml:space="preserve"> ن</w:t>
      </w:r>
      <w:r w:rsidR="001E5015" w:rsidRPr="00D75A91">
        <w:rPr>
          <w:rFonts w:ascii="Traditional Arabic" w:hAnsi="Traditional Arabic" w:cs="Traditional Arabic" w:hint="cs"/>
          <w:sz w:val="36"/>
          <w:szCs w:val="36"/>
          <w:rtl/>
        </w:rPr>
        <w:t>ح</w:t>
      </w:r>
      <w:r w:rsidRPr="00D75A91">
        <w:rPr>
          <w:rFonts w:ascii="Traditional Arabic" w:hAnsi="Traditional Arabic" w:cs="Traditional Arabic"/>
          <w:sz w:val="36"/>
          <w:szCs w:val="36"/>
          <w:rtl/>
        </w:rPr>
        <w:t xml:space="preserve">ن </w:t>
      </w:r>
      <w:r w:rsidR="00F16F99" w:rsidRPr="00D75A91">
        <w:rPr>
          <w:rFonts w:ascii="Traditional Arabic" w:hAnsi="Traditional Arabic" w:cs="Traditional Arabic"/>
          <w:sz w:val="36"/>
          <w:szCs w:val="36"/>
          <w:rtl/>
        </w:rPr>
        <w:t xml:space="preserve">نعيش واقعًا تيسرت فيه سبل الاتصال، وأصبحنا نعلم ما يكمن في قارات أخرى من أحداث ولم يعد للجهل مكان، فكل شيء أصبح متوفرًا، نرى على شاشات كل جديد، ونقرأ في متصفحاتنا كل ما نرغب، ولا يفصلنا عنه شيء، </w:t>
      </w:r>
      <w:r w:rsidR="001E5015" w:rsidRPr="00D75A91">
        <w:rPr>
          <w:rFonts w:ascii="Traditional Arabic" w:hAnsi="Traditional Arabic" w:cs="Traditional Arabic" w:hint="cs"/>
          <w:sz w:val="36"/>
          <w:szCs w:val="36"/>
          <w:rtl/>
        </w:rPr>
        <w:t xml:space="preserve">نعيش عصر الاعلام </w:t>
      </w:r>
      <w:r w:rsidR="00F16F99" w:rsidRPr="00D75A91">
        <w:rPr>
          <w:rFonts w:ascii="Traditional Arabic" w:hAnsi="Traditional Arabic" w:cs="Traditional Arabic"/>
          <w:sz w:val="36"/>
          <w:szCs w:val="36"/>
          <w:rtl/>
        </w:rPr>
        <w:t xml:space="preserve"> </w:t>
      </w:r>
      <w:r w:rsidR="001E5015" w:rsidRPr="00D75A91">
        <w:rPr>
          <w:rFonts w:ascii="Traditional Arabic" w:hAnsi="Traditional Arabic" w:cs="Traditional Arabic" w:hint="cs"/>
          <w:sz w:val="36"/>
          <w:szCs w:val="36"/>
          <w:rtl/>
        </w:rPr>
        <w:t>ال</w:t>
      </w:r>
      <w:r w:rsidR="001F0400" w:rsidRPr="00D75A91">
        <w:rPr>
          <w:rFonts w:ascii="Traditional Arabic" w:hAnsi="Traditional Arabic" w:cs="Traditional Arabic"/>
          <w:sz w:val="36"/>
          <w:szCs w:val="36"/>
          <w:rtl/>
        </w:rPr>
        <w:t xml:space="preserve">جديد </w:t>
      </w:r>
      <w:r w:rsidR="00F16F99" w:rsidRPr="00D75A91">
        <w:rPr>
          <w:rFonts w:ascii="Traditional Arabic" w:hAnsi="Traditional Arabic" w:cs="Traditional Arabic"/>
          <w:sz w:val="36"/>
          <w:szCs w:val="36"/>
          <w:rtl/>
        </w:rPr>
        <w:t xml:space="preserve">، </w:t>
      </w:r>
      <w:r w:rsidR="001E5015" w:rsidRPr="00D75A91">
        <w:rPr>
          <w:rFonts w:ascii="Traditional Arabic" w:hAnsi="Traditional Arabic" w:cs="Traditional Arabic" w:hint="cs"/>
          <w:sz w:val="36"/>
          <w:szCs w:val="36"/>
          <w:rtl/>
        </w:rPr>
        <w:t xml:space="preserve">الذي يشعرنا باننا </w:t>
      </w:r>
      <w:r w:rsidR="00F16F99" w:rsidRPr="00D75A91">
        <w:rPr>
          <w:rFonts w:ascii="Traditional Arabic" w:hAnsi="Traditional Arabic" w:cs="Traditional Arabic"/>
          <w:sz w:val="36"/>
          <w:szCs w:val="36"/>
          <w:rtl/>
        </w:rPr>
        <w:t>نملك العالم أجمع بين يدينا</w:t>
      </w:r>
      <w:r w:rsidR="006A72E5" w:rsidRPr="00D75A91">
        <w:rPr>
          <w:rFonts w:ascii="Traditional Arabic" w:hAnsi="Traditional Arabic" w:cs="Traditional Arabic" w:hint="cs"/>
          <w:sz w:val="36"/>
          <w:szCs w:val="36"/>
          <w:rtl/>
        </w:rPr>
        <w:t>.</w:t>
      </w:r>
    </w:p>
    <w:p w:rsidR="00F16F99" w:rsidRPr="00D75A91" w:rsidRDefault="00F16F99" w:rsidP="00F16F99">
      <w:pPr>
        <w:spacing w:line="240" w:lineRule="auto"/>
        <w:rPr>
          <w:rFonts w:ascii="Traditional Arabic" w:hAnsi="Traditional Arabic" w:cs="Traditional Arabic"/>
          <w:sz w:val="36"/>
          <w:szCs w:val="36"/>
          <w:rtl/>
        </w:rPr>
      </w:pPr>
      <w:r w:rsidRPr="00D75A91">
        <w:rPr>
          <w:rFonts w:ascii="Traditional Arabic" w:hAnsi="Traditional Arabic" w:cs="Traditional Arabic"/>
          <w:sz w:val="36"/>
          <w:szCs w:val="36"/>
          <w:rtl/>
        </w:rPr>
        <w:t>وفي ظل هذا التنوع والانفجار ال</w:t>
      </w:r>
      <w:r w:rsidR="000D4592" w:rsidRPr="00D75A91">
        <w:rPr>
          <w:rFonts w:ascii="Traditional Arabic" w:hAnsi="Traditional Arabic" w:cs="Traditional Arabic"/>
          <w:sz w:val="36"/>
          <w:szCs w:val="36"/>
          <w:rtl/>
        </w:rPr>
        <w:t>معلوماتي في فضاء الاعلام الجديد</w:t>
      </w:r>
      <w:r w:rsidR="000D4592" w:rsidRPr="00D75A91">
        <w:rPr>
          <w:rFonts w:ascii="Traditional Arabic" w:hAnsi="Traditional Arabic" w:cs="Traditional Arabic" w:hint="cs"/>
          <w:sz w:val="36"/>
          <w:szCs w:val="36"/>
          <w:rtl/>
        </w:rPr>
        <w:t xml:space="preserve"> </w:t>
      </w:r>
      <w:r w:rsidRPr="00D75A91">
        <w:rPr>
          <w:rFonts w:ascii="Traditional Arabic" w:hAnsi="Traditional Arabic" w:cs="Traditional Arabic"/>
          <w:sz w:val="36"/>
          <w:szCs w:val="36"/>
          <w:rtl/>
        </w:rPr>
        <w:t>، وجب علينا أن نفهم ونستوعب، وأن نوظفه لخدمة حياتنا ومسيرتها، ونحقق ما نصبو إليه من خلاله، وأن يكون خادمًا لنا وليس عبئًا علينا.</w:t>
      </w:r>
    </w:p>
    <w:p w:rsidR="00F16F99" w:rsidRPr="00D75A91" w:rsidRDefault="00F16F99" w:rsidP="006A72E5">
      <w:pPr>
        <w:spacing w:line="240" w:lineRule="auto"/>
        <w:rPr>
          <w:rFonts w:ascii="Traditional Arabic" w:hAnsi="Traditional Arabic" w:cs="Traditional Arabic"/>
          <w:sz w:val="36"/>
          <w:szCs w:val="36"/>
          <w:rtl/>
        </w:rPr>
      </w:pPr>
      <w:r w:rsidRPr="00D75A91">
        <w:rPr>
          <w:rFonts w:ascii="Traditional Arabic" w:hAnsi="Traditional Arabic" w:cs="Traditional Arabic"/>
          <w:sz w:val="36"/>
          <w:szCs w:val="36"/>
          <w:rtl/>
        </w:rPr>
        <w:t xml:space="preserve">في هذا </w:t>
      </w:r>
      <w:r w:rsidR="000D4592" w:rsidRPr="00D75A91">
        <w:rPr>
          <w:rFonts w:ascii="Traditional Arabic" w:hAnsi="Traditional Arabic" w:cs="Traditional Arabic" w:hint="cs"/>
          <w:sz w:val="36"/>
          <w:szCs w:val="36"/>
          <w:rtl/>
        </w:rPr>
        <w:t xml:space="preserve">البرنامج الذي </w:t>
      </w:r>
      <w:r w:rsidRPr="00D75A91">
        <w:rPr>
          <w:rFonts w:ascii="Traditional Arabic" w:hAnsi="Traditional Arabic" w:cs="Traditional Arabic"/>
          <w:sz w:val="36"/>
          <w:szCs w:val="36"/>
          <w:rtl/>
        </w:rPr>
        <w:t xml:space="preserve">سوف يتم بمشيئة الله توضيح </w:t>
      </w:r>
      <w:r w:rsidR="000D4592" w:rsidRPr="00D75A91">
        <w:rPr>
          <w:rFonts w:ascii="Traditional Arabic" w:hAnsi="Traditional Arabic" w:cs="Traditional Arabic" w:hint="cs"/>
          <w:sz w:val="36"/>
          <w:szCs w:val="36"/>
          <w:rtl/>
        </w:rPr>
        <w:t xml:space="preserve">اهمية الاعلام الجديد في حياتنا ودوره في تنمية وعي الطالبات </w:t>
      </w:r>
      <w:r w:rsidR="001F0400" w:rsidRPr="00D75A91">
        <w:rPr>
          <w:rFonts w:ascii="Traditional Arabic" w:hAnsi="Traditional Arabic" w:cs="Traditional Arabic"/>
          <w:sz w:val="36"/>
          <w:szCs w:val="36"/>
          <w:rtl/>
        </w:rPr>
        <w:t>و</w:t>
      </w:r>
      <w:r w:rsidR="006A72E5" w:rsidRPr="00D75A91">
        <w:rPr>
          <w:rFonts w:ascii="Traditional Arabic" w:hAnsi="Traditional Arabic" w:cs="Traditional Arabic" w:hint="cs"/>
          <w:sz w:val="36"/>
          <w:szCs w:val="36"/>
          <w:rtl/>
        </w:rPr>
        <w:t xml:space="preserve">التعرف على تطلعاتنا  في </w:t>
      </w:r>
      <w:r w:rsidRPr="00D75A91">
        <w:rPr>
          <w:rFonts w:ascii="Traditional Arabic" w:hAnsi="Traditional Arabic" w:cs="Traditional Arabic"/>
          <w:sz w:val="36"/>
          <w:szCs w:val="36"/>
          <w:rtl/>
        </w:rPr>
        <w:t>الإعلام الجديد الذي ملأ علينا حياتنا وتصدر المجالس والأحاديث، وأصبح محور الحياة الاجتماعية دائرًا عليه.</w:t>
      </w:r>
    </w:p>
    <w:p w:rsidR="00F16F99" w:rsidRDefault="00DF7227" w:rsidP="00F16F99">
      <w:pPr>
        <w:spacing w:line="240" w:lineRule="auto"/>
        <w:rPr>
          <w:rFonts w:ascii="Arabic Typesetting" w:hAnsi="Arabic Typesetting" w:cs="DecoType Thuluth"/>
          <w:sz w:val="36"/>
          <w:szCs w:val="36"/>
          <w:rtl/>
        </w:rPr>
      </w:pPr>
      <w:r w:rsidRPr="00DF7227">
        <w:rPr>
          <w:noProof/>
        </w:rPr>
        <w:drawing>
          <wp:anchor distT="0" distB="0" distL="114300" distR="114300" simplePos="0" relativeHeight="251661312" behindDoc="1" locked="0" layoutInCell="1" allowOverlap="1">
            <wp:simplePos x="0" y="0"/>
            <wp:positionH relativeFrom="margin">
              <wp:align>center</wp:align>
            </wp:positionH>
            <wp:positionV relativeFrom="paragraph">
              <wp:posOffset>372217</wp:posOffset>
            </wp:positionV>
            <wp:extent cx="1828800" cy="1047750"/>
            <wp:effectExtent l="0" t="0" r="0" b="0"/>
            <wp:wrapTight wrapText="bothSides">
              <wp:wrapPolygon edited="0">
                <wp:start x="0" y="0"/>
                <wp:lineTo x="0" y="21207"/>
                <wp:lineTo x="21375" y="21207"/>
                <wp:lineTo x="21375" y="0"/>
                <wp:lineTo x="0" y="0"/>
              </wp:wrapPolygon>
            </wp:wrapTight>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828800" cy="1047750"/>
                    </a:xfrm>
                    <a:prstGeom prst="rect">
                      <a:avLst/>
                    </a:prstGeom>
                  </pic:spPr>
                </pic:pic>
              </a:graphicData>
            </a:graphic>
            <wp14:sizeRelH relativeFrom="page">
              <wp14:pctWidth>0</wp14:pctWidth>
            </wp14:sizeRelH>
            <wp14:sizeRelV relativeFrom="page">
              <wp14:pctHeight>0</wp14:pctHeight>
            </wp14:sizeRelV>
          </wp:anchor>
        </w:drawing>
      </w:r>
    </w:p>
    <w:p w:rsidR="00DF7227" w:rsidRPr="00D75A91" w:rsidRDefault="00DF7227" w:rsidP="00F16F99">
      <w:pPr>
        <w:spacing w:line="240" w:lineRule="auto"/>
        <w:rPr>
          <w:rFonts w:ascii="Arabic Typesetting" w:hAnsi="Arabic Typesetting" w:cs="DecoType Thuluth"/>
          <w:sz w:val="36"/>
          <w:szCs w:val="36"/>
          <w:rtl/>
        </w:rPr>
      </w:pPr>
    </w:p>
    <w:p w:rsidR="00F16F99" w:rsidRPr="00D75A91" w:rsidRDefault="00F16F99" w:rsidP="00D932BC">
      <w:pPr>
        <w:spacing w:line="240" w:lineRule="auto"/>
        <w:rPr>
          <w:rFonts w:ascii="Arabic Typesetting" w:hAnsi="Arabic Typesetting" w:cs="DecoType Thuluth"/>
          <w:sz w:val="36"/>
          <w:szCs w:val="36"/>
          <w:rtl/>
        </w:rPr>
      </w:pPr>
    </w:p>
    <w:p w:rsidR="00F16F99" w:rsidRPr="00D75A91" w:rsidRDefault="00F16F99" w:rsidP="00D932BC">
      <w:pPr>
        <w:spacing w:line="240" w:lineRule="auto"/>
        <w:rPr>
          <w:rFonts w:ascii="Arabic Typesetting" w:hAnsi="Arabic Typesetting" w:cs="DecoType Thuluth"/>
          <w:sz w:val="36"/>
          <w:szCs w:val="36"/>
          <w:rtl/>
        </w:rPr>
      </w:pPr>
    </w:p>
    <w:p w:rsidR="001A3B2F" w:rsidRDefault="001A3B2F" w:rsidP="00D932BC">
      <w:pPr>
        <w:spacing w:line="240" w:lineRule="auto"/>
        <w:rPr>
          <w:rFonts w:ascii="Arabic Typesetting" w:hAnsi="Arabic Typesetting" w:cs="DecoType Thuluth"/>
          <w:sz w:val="36"/>
          <w:szCs w:val="36"/>
          <w:rtl/>
        </w:rPr>
      </w:pPr>
    </w:p>
    <w:p w:rsidR="00391B8A" w:rsidRPr="00D75A91" w:rsidRDefault="00391B8A" w:rsidP="00D932BC">
      <w:pPr>
        <w:spacing w:line="240" w:lineRule="auto"/>
        <w:rPr>
          <w:rFonts w:ascii="Arabic Typesetting" w:hAnsi="Arabic Typesetting" w:cs="DecoType Thuluth"/>
          <w:sz w:val="36"/>
          <w:szCs w:val="36"/>
          <w:rtl/>
        </w:rPr>
      </w:pPr>
    </w:p>
    <w:p w:rsidR="00FD7D47" w:rsidRDefault="00FD7D47" w:rsidP="00FA27E5">
      <w:pPr>
        <w:tabs>
          <w:tab w:val="left" w:pos="796"/>
          <w:tab w:val="center" w:pos="4819"/>
        </w:tabs>
        <w:spacing w:line="240" w:lineRule="auto"/>
        <w:rPr>
          <w:rtl/>
        </w:rPr>
      </w:pPr>
    </w:p>
    <w:p w:rsidR="00F16F99" w:rsidRPr="00CC2025" w:rsidRDefault="002321CE" w:rsidP="006A72E5">
      <w:pPr>
        <w:ind w:left="284"/>
        <w:rPr>
          <w:rFonts w:ascii="Traditional Arabic" w:hAnsi="Traditional Arabic" w:cs="PT Bold Heading"/>
          <w:b/>
          <w:bCs/>
          <w:sz w:val="36"/>
          <w:szCs w:val="36"/>
          <w:rtl/>
        </w:rPr>
      </w:pPr>
      <w:r w:rsidRPr="00CC2025">
        <w:rPr>
          <w:rFonts w:ascii="Traditional Arabic" w:hAnsi="Traditional Arabic" w:cs="PT Bold Heading" w:hint="cs"/>
          <w:b/>
          <w:bCs/>
          <w:sz w:val="36"/>
          <w:szCs w:val="36"/>
          <w:rtl/>
        </w:rPr>
        <w:t xml:space="preserve">                               </w:t>
      </w:r>
      <w:r w:rsidR="00323A9D" w:rsidRPr="00CC2025">
        <w:rPr>
          <w:rFonts w:ascii="Traditional Arabic" w:hAnsi="Traditional Arabic" w:cs="PT Bold Heading" w:hint="cs"/>
          <w:b/>
          <w:bCs/>
          <w:sz w:val="36"/>
          <w:szCs w:val="36"/>
          <w:rtl/>
        </w:rPr>
        <w:t xml:space="preserve">         </w:t>
      </w:r>
      <w:r w:rsidR="00CC2025" w:rsidRPr="00CC2025">
        <w:rPr>
          <w:rFonts w:ascii="Traditional Arabic" w:hAnsi="Traditional Arabic" w:cs="PT Bold Heading" w:hint="cs"/>
          <w:b/>
          <w:bCs/>
          <w:sz w:val="36"/>
          <w:szCs w:val="36"/>
          <w:rtl/>
        </w:rPr>
        <w:t xml:space="preserve">  </w:t>
      </w:r>
      <w:r w:rsidR="00323A9D" w:rsidRPr="00CC2025">
        <w:rPr>
          <w:rFonts w:ascii="Traditional Arabic" w:hAnsi="Traditional Arabic" w:cs="PT Bold Heading" w:hint="cs"/>
          <w:b/>
          <w:bCs/>
          <w:sz w:val="36"/>
          <w:szCs w:val="36"/>
          <w:rtl/>
        </w:rPr>
        <w:t xml:space="preserve">  </w:t>
      </w:r>
      <w:r w:rsidR="00C51161" w:rsidRPr="00CC2025">
        <w:rPr>
          <w:rFonts w:ascii="Traditional Arabic" w:hAnsi="Traditional Arabic" w:cs="PT Bold Heading" w:hint="cs"/>
          <w:b/>
          <w:bCs/>
          <w:sz w:val="36"/>
          <w:szCs w:val="36"/>
          <w:rtl/>
        </w:rPr>
        <w:t xml:space="preserve">أهمية الموضوع </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hint="cs"/>
          <w:sz w:val="32"/>
          <w:szCs w:val="32"/>
          <w:rtl/>
        </w:rPr>
        <w:t>الإعلام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هو</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مصطلح</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حديث</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يتضاد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الإعلام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التقليدي،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كون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الإعلام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يعد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فيه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نخبة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متحكمة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أو</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قادة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إعلاميين،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أصبح</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متاحاً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لجميع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شرائح</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المجتمع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وأفراده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لدخول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فيه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واستخدامه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والاستفادة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طالما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تمكنوا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وأجادوا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أدواته</w:t>
      </w:r>
      <w:r w:rsidRPr="002321CE">
        <w:rPr>
          <w:rFonts w:ascii="Traditional Arabic" w:hAnsi="Traditional Arabic" w:cs="Traditional Arabic"/>
          <w:sz w:val="32"/>
          <w:szCs w:val="32"/>
          <w:rtl/>
        </w:rPr>
        <w:t>.</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hint="cs"/>
          <w:sz w:val="32"/>
          <w:szCs w:val="32"/>
          <w:rtl/>
        </w:rPr>
        <w:t>لقد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نجح</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طرح</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كثير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القضايا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المختلفة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سواء</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كانت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اقتصادية</w:t>
      </w:r>
      <w:r w:rsidRPr="002321CE">
        <w:rPr>
          <w:rFonts w:ascii="Traditional Arabic" w:hAnsi="Traditional Arabic" w:cs="Traditional Arabic"/>
          <w:sz w:val="32"/>
          <w:szCs w:val="32"/>
          <w:rtl/>
        </w:rPr>
        <w:t xml:space="preserve"> - </w:t>
      </w:r>
      <w:r w:rsidRPr="002321CE">
        <w:rPr>
          <w:rFonts w:ascii="Traditional Arabic" w:hAnsi="Traditional Arabic" w:cs="Traditional Arabic" w:hint="cs"/>
          <w:sz w:val="32"/>
          <w:szCs w:val="32"/>
          <w:rtl/>
        </w:rPr>
        <w:t>اجتماعية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سياسية</w:t>
      </w:r>
      <w:r w:rsidRPr="002321CE">
        <w:rPr>
          <w:rFonts w:ascii="Traditional Arabic" w:hAnsi="Traditional Arabic" w:cs="Traditional Arabic"/>
          <w:sz w:val="32"/>
          <w:szCs w:val="32"/>
          <w:rtl/>
        </w:rPr>
        <w:t xml:space="preserve"> – </w:t>
      </w:r>
      <w:r w:rsidRPr="002321CE">
        <w:rPr>
          <w:rFonts w:ascii="Traditional Arabic" w:hAnsi="Traditional Arabic" w:cs="Traditional Arabic" w:hint="cs"/>
          <w:sz w:val="32"/>
          <w:szCs w:val="32"/>
          <w:rtl/>
        </w:rPr>
        <w:t>صحية</w:t>
      </w:r>
      <w:r w:rsidRPr="002321CE">
        <w:rPr>
          <w:rFonts w:ascii="Traditional Arabic" w:hAnsi="Traditional Arabic" w:cs="Traditional Arabic"/>
          <w:sz w:val="32"/>
          <w:szCs w:val="32"/>
          <w:rtl/>
        </w:rPr>
        <w:t xml:space="preserve"> ) </w:t>
      </w:r>
      <w:r w:rsidRPr="002321CE">
        <w:rPr>
          <w:rFonts w:ascii="Traditional Arabic" w:hAnsi="Traditional Arabic" w:cs="Traditional Arabic" w:hint="cs"/>
          <w:sz w:val="32"/>
          <w:szCs w:val="32"/>
          <w:rtl/>
        </w:rPr>
        <w:t>وتحويلها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الى</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راي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لافتاً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انتباه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المجتمع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والمسؤولين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إليها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بأهم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القضايا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المجتمعية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المتنوعة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سواء</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كان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ذلك</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طريق</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المقروء</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او</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المسموع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المباشر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أو</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غير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المباشر</w:t>
      </w:r>
      <w:r w:rsidRPr="002321CE">
        <w:rPr>
          <w:rFonts w:ascii="Traditional Arabic" w:hAnsi="Traditional Arabic" w:cs="Traditional Arabic"/>
          <w:sz w:val="32"/>
          <w:szCs w:val="32"/>
          <w:rtl/>
        </w:rPr>
        <w:t xml:space="preserve"> </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ادواته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الضرورية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التي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خلالها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يتم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الولوج</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الى</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عالمه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اهم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ادواته</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الأنترنت،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الأجهزة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الذكية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فقد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دخل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الانترنت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للمملكة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العربية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السعودية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1969</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وبدأت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خدماتها</w:t>
      </w:r>
      <w:r w:rsidRPr="002321CE">
        <w:rPr>
          <w:rFonts w:ascii="Traditional Arabic" w:hAnsi="Traditional Arabic" w:cs="Traditional Arabic"/>
          <w:sz w:val="32"/>
          <w:szCs w:val="32"/>
          <w:rtl/>
        </w:rPr>
        <w:t xml:space="preserve"> 1999</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فتطورت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الشبكة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العالمية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للأنترنت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وظهرت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وسائل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التواصل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الاجتماعي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بأنواعها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2005</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وتحول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المستخدم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متلقي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غير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متفاعل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الى</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متعلم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فعال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ومشارك</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hint="cs"/>
          <w:sz w:val="32"/>
          <w:szCs w:val="32"/>
          <w:rtl/>
        </w:rPr>
        <w:t>حيث</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تؤكد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تقنية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المعلومات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بالمملكة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العربية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السعودية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لعام</w:t>
      </w:r>
      <w:r w:rsidRPr="002321CE">
        <w:rPr>
          <w:rFonts w:ascii="Traditional Arabic" w:hAnsi="Traditional Arabic" w:cs="Traditional Arabic"/>
          <w:sz w:val="32"/>
          <w:szCs w:val="32"/>
          <w:rtl/>
        </w:rPr>
        <w:t xml:space="preserve">  2012</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زيادة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نسبة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انتشار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الانترنت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بمعدلات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عالية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خلال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السنوات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الماضية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حيث</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ارتفعت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w:t>
      </w:r>
      <w:r w:rsidRPr="002321CE">
        <w:rPr>
          <w:rFonts w:ascii="Traditional Arabic" w:hAnsi="Traditional Arabic" w:cs="Traditional Arabic"/>
          <w:sz w:val="32"/>
          <w:szCs w:val="32"/>
          <w:rtl/>
        </w:rPr>
        <w:t xml:space="preserve"> 5%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2005</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الى</w:t>
      </w:r>
      <w:r w:rsidRPr="002321CE">
        <w:rPr>
          <w:rFonts w:ascii="Traditional Arabic" w:hAnsi="Traditional Arabic" w:cs="Traditional Arabic"/>
          <w:sz w:val="32"/>
          <w:szCs w:val="32"/>
          <w:rtl/>
        </w:rPr>
        <w:t xml:space="preserve"> 25%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2012 </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مليون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مستخدم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فقط</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2001 </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الى</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حوالي</w:t>
      </w:r>
      <w:r w:rsidRPr="002321CE">
        <w:rPr>
          <w:rFonts w:ascii="Traditional Arabic" w:hAnsi="Traditional Arabic" w:cs="Traditional Arabic"/>
          <w:sz w:val="32"/>
          <w:szCs w:val="32"/>
          <w:rtl/>
        </w:rPr>
        <w:t xml:space="preserve"> 15</w:t>
      </w:r>
      <w:r w:rsidRPr="002321CE">
        <w:rPr>
          <w:rFonts w:ascii="Traditional Arabic" w:hAnsi="Traditional Arabic" w:cs="Traditional Arabic" w:hint="cs"/>
          <w:sz w:val="32"/>
          <w:szCs w:val="32"/>
          <w:rtl/>
        </w:rPr>
        <w:t>،</w:t>
      </w:r>
      <w:r w:rsidRPr="002321CE">
        <w:rPr>
          <w:rFonts w:ascii="Traditional Arabic" w:hAnsi="Traditional Arabic" w:cs="Traditional Arabic"/>
          <w:sz w:val="32"/>
          <w:szCs w:val="32"/>
          <w:rtl/>
        </w:rPr>
        <w:t xml:space="preserve">2 </w:t>
      </w:r>
      <w:r w:rsidRPr="002321CE">
        <w:rPr>
          <w:rFonts w:ascii="Traditional Arabic" w:hAnsi="Traditional Arabic" w:cs="Traditional Arabic" w:hint="cs"/>
          <w:sz w:val="32"/>
          <w:szCs w:val="32"/>
          <w:rtl/>
        </w:rPr>
        <w:t>مليون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مستخدم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نهاية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عام</w:t>
      </w:r>
      <w:r w:rsidRPr="002321CE">
        <w:rPr>
          <w:rFonts w:ascii="Traditional Arabic" w:hAnsi="Traditional Arabic" w:cs="Traditional Arabic"/>
          <w:sz w:val="32"/>
          <w:szCs w:val="32"/>
          <w:rtl/>
        </w:rPr>
        <w:t xml:space="preserve"> 2012</w:t>
      </w:r>
      <w:r w:rsidRPr="002321CE">
        <w:rPr>
          <w:rFonts w:ascii="Traditional Arabic" w:hAnsi="Traditional Arabic" w:cs="Traditional Arabic" w:hint="cs"/>
          <w:sz w:val="32"/>
          <w:szCs w:val="32"/>
          <w:rtl/>
        </w:rPr>
        <w:t>م</w:t>
      </w:r>
      <w:r w:rsidRPr="002321CE">
        <w:rPr>
          <w:rFonts w:ascii="Traditional Arabic" w:hAnsi="Traditional Arabic" w:cs="Traditional Arabic"/>
          <w:sz w:val="32"/>
          <w:szCs w:val="32"/>
          <w:rtl/>
        </w:rPr>
        <w:t xml:space="preserve"> </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hint="cs"/>
          <w:sz w:val="32"/>
          <w:szCs w:val="32"/>
          <w:rtl/>
        </w:rPr>
        <w:t>بالتالي،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فإن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الذي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يشكل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هذا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الإعلام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هو</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المدونات،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وسائل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التواصل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الاجتماعي</w:t>
      </w:r>
      <w:r w:rsidRPr="002321CE">
        <w:rPr>
          <w:rFonts w:ascii="Traditional Arabic" w:hAnsi="Traditional Arabic" w:cs="Traditional Arabic"/>
          <w:sz w:val="32"/>
          <w:szCs w:val="32"/>
          <w:rtl/>
        </w:rPr>
        <w:t xml:space="preserve"> (</w:t>
      </w:r>
      <w:proofErr w:type="spellStart"/>
      <w:r w:rsidRPr="002321CE">
        <w:rPr>
          <w:rFonts w:ascii="Traditional Arabic" w:hAnsi="Traditional Arabic" w:cs="Traditional Arabic" w:hint="cs"/>
          <w:sz w:val="32"/>
          <w:szCs w:val="32"/>
          <w:rtl/>
        </w:rPr>
        <w:t>الواتس</w:t>
      </w:r>
      <w:proofErr w:type="spellEnd"/>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اب</w:t>
      </w:r>
      <w:r w:rsidRPr="002321CE">
        <w:rPr>
          <w:rFonts w:ascii="Traditional Arabic" w:hAnsi="Traditional Arabic" w:cs="Traditional Arabic"/>
          <w:sz w:val="32"/>
          <w:szCs w:val="32"/>
          <w:rtl/>
        </w:rPr>
        <w:t xml:space="preserve"> </w:t>
      </w:r>
      <w:r w:rsidR="00323A9D">
        <w:rPr>
          <w:rFonts w:ascii="Traditional Arabic" w:hAnsi="Traditional Arabic" w:cs="Traditional Arabic" w:hint="cs"/>
          <w:sz w:val="32"/>
          <w:szCs w:val="32"/>
          <w:rtl/>
        </w:rPr>
        <w:t xml:space="preserve">، </w:t>
      </w:r>
      <w:r w:rsidRPr="002321CE">
        <w:rPr>
          <w:rFonts w:ascii="Traditional Arabic" w:hAnsi="Traditional Arabic" w:cs="Traditional Arabic"/>
          <w:sz w:val="32"/>
          <w:szCs w:val="32"/>
          <w:rtl/>
        </w:rPr>
        <w:t xml:space="preserve"> </w:t>
      </w:r>
      <w:proofErr w:type="spellStart"/>
      <w:r w:rsidRPr="002321CE">
        <w:rPr>
          <w:rFonts w:ascii="Traditional Arabic" w:hAnsi="Traditional Arabic" w:cs="Traditional Arabic" w:hint="cs"/>
          <w:sz w:val="32"/>
          <w:szCs w:val="32"/>
          <w:rtl/>
        </w:rPr>
        <w:t>وتويتر</w:t>
      </w:r>
      <w:proofErr w:type="spellEnd"/>
      <w:r w:rsidRPr="002321CE">
        <w:rPr>
          <w:rFonts w:ascii="Traditional Arabic" w:hAnsi="Traditional Arabic" w:cs="Traditional Arabic" w:hint="cs"/>
          <w:sz w:val="32"/>
          <w:szCs w:val="32"/>
          <w:rtl/>
        </w:rPr>
        <w:t>،</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الفيس</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بك</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مواقع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الصور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والفيديو</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مثل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يوتيوب،</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ويضيف</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الكثيرين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إليها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الصحافة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الإلكترونية</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hint="cs"/>
          <w:sz w:val="32"/>
          <w:szCs w:val="32"/>
          <w:rtl/>
        </w:rPr>
        <w:t>ويعتبر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فئة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الشباب</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الاكثر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استخداماً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للأعلام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ويندرج</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طلاب</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المدارس</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ضمن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فئة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الشباب</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في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مختلف</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المراحل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والمتفاوتة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أعمارهم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w:t>
      </w:r>
      <w:r w:rsidRPr="002321CE">
        <w:rPr>
          <w:rFonts w:ascii="Traditional Arabic" w:hAnsi="Traditional Arabic" w:cs="Traditional Arabic"/>
          <w:sz w:val="32"/>
          <w:szCs w:val="32"/>
          <w:rtl/>
        </w:rPr>
        <w:t xml:space="preserve"> 15 – 20 </w:t>
      </w:r>
      <w:r w:rsidRPr="002321CE">
        <w:rPr>
          <w:rFonts w:ascii="Traditional Arabic" w:hAnsi="Traditional Arabic" w:cs="Traditional Arabic" w:hint="cs"/>
          <w:sz w:val="32"/>
          <w:szCs w:val="32"/>
          <w:rtl/>
        </w:rPr>
        <w:t>سنة</w:t>
      </w:r>
      <w:r w:rsidRPr="002321CE">
        <w:rPr>
          <w:rFonts w:ascii="Traditional Arabic" w:hAnsi="Traditional Arabic" w:cs="Traditional Arabic"/>
          <w:sz w:val="32"/>
          <w:szCs w:val="32"/>
          <w:rtl/>
        </w:rPr>
        <w:t xml:space="preserve"> .</w:t>
      </w:r>
    </w:p>
    <w:p w:rsidR="00F16F99" w:rsidRPr="002321CE" w:rsidRDefault="00F16F99" w:rsidP="00F16F99">
      <w:pPr>
        <w:ind w:left="284"/>
        <w:rPr>
          <w:rFonts w:ascii="Traditional Arabic" w:hAnsi="Traditional Arabic" w:cs="Traditional Arabic"/>
          <w:sz w:val="32"/>
          <w:szCs w:val="32"/>
          <w:rtl/>
        </w:rPr>
      </w:pPr>
      <w:r w:rsidRPr="002321CE">
        <w:rPr>
          <w:rFonts w:ascii="Traditional Arabic" w:hAnsi="Traditional Arabic" w:cs="Traditional Arabic" w:hint="cs"/>
          <w:sz w:val="32"/>
          <w:szCs w:val="32"/>
          <w:rtl/>
        </w:rPr>
        <w:t>ونظراً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لازدياد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استخدام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بين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افراد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المجتمع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لجميع</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المستويات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وباختلاف</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الفئات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العمرية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خصوصاً</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من</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قبل</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الطالبات</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ولمعرفة</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الأثر</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الإيجابي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والسلبي</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لاستخدام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الاعلام</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الجديد</w:t>
      </w:r>
      <w:r w:rsidRPr="002321CE">
        <w:rPr>
          <w:rFonts w:ascii="Traditional Arabic" w:hAnsi="Traditional Arabic" w:cs="Traditional Arabic"/>
          <w:sz w:val="32"/>
          <w:szCs w:val="32"/>
          <w:rtl/>
        </w:rPr>
        <w:t xml:space="preserve"> </w:t>
      </w:r>
      <w:r w:rsidRPr="002321CE">
        <w:rPr>
          <w:rFonts w:ascii="Traditional Arabic" w:hAnsi="Traditional Arabic" w:cs="Traditional Arabic" w:hint="cs"/>
          <w:sz w:val="32"/>
          <w:szCs w:val="32"/>
          <w:rtl/>
        </w:rPr>
        <w:t>تم</w:t>
      </w:r>
      <w:r w:rsidRPr="002321CE">
        <w:rPr>
          <w:rFonts w:ascii="Traditional Arabic" w:hAnsi="Traditional Arabic" w:cs="Traditional Arabic"/>
          <w:sz w:val="32"/>
          <w:szCs w:val="32"/>
          <w:rtl/>
        </w:rPr>
        <w:t xml:space="preserve"> </w:t>
      </w:r>
      <w:r w:rsidR="00724C3C">
        <w:rPr>
          <w:rFonts w:ascii="Traditional Arabic" w:hAnsi="Traditional Arabic" w:cs="Traditional Arabic" w:hint="cs"/>
          <w:sz w:val="32"/>
          <w:szCs w:val="32"/>
          <w:rtl/>
        </w:rPr>
        <w:t xml:space="preserve">تنفيذ هذا البرنامج الارشادي عن الاعلام الجديد وتنمية وعي الطالبات في التعامل مع الاعلام </w:t>
      </w:r>
      <w:r w:rsidRPr="002321CE">
        <w:rPr>
          <w:rFonts w:ascii="Traditional Arabic" w:hAnsi="Traditional Arabic" w:cs="Traditional Arabic"/>
          <w:sz w:val="32"/>
          <w:szCs w:val="32"/>
          <w:rtl/>
        </w:rPr>
        <w:t xml:space="preserve"> .  </w:t>
      </w:r>
    </w:p>
    <w:p w:rsidR="00F16F99" w:rsidRPr="00F16F99" w:rsidRDefault="00F07ED4" w:rsidP="00F16F99">
      <w:pPr>
        <w:ind w:left="284"/>
        <w:rPr>
          <w:rFonts w:ascii="Traditional Arabic" w:hAnsi="Traditional Arabic" w:cs="Traditional Arabic"/>
          <w:b/>
          <w:bCs/>
          <w:sz w:val="36"/>
          <w:szCs w:val="36"/>
          <w:rtl/>
        </w:rPr>
      </w:pPr>
      <w:r w:rsidRPr="00F07ED4">
        <w:rPr>
          <w:noProof/>
        </w:rPr>
        <w:lastRenderedPageBreak/>
        <w:drawing>
          <wp:anchor distT="0" distB="0" distL="114300" distR="114300" simplePos="0" relativeHeight="251660288" behindDoc="1" locked="0" layoutInCell="1" allowOverlap="1">
            <wp:simplePos x="0" y="0"/>
            <wp:positionH relativeFrom="column">
              <wp:posOffset>541038</wp:posOffset>
            </wp:positionH>
            <wp:positionV relativeFrom="paragraph">
              <wp:posOffset>66299</wp:posOffset>
            </wp:positionV>
            <wp:extent cx="1828800" cy="1047750"/>
            <wp:effectExtent l="0" t="0" r="0" b="0"/>
            <wp:wrapTight wrapText="bothSides">
              <wp:wrapPolygon edited="0">
                <wp:start x="0" y="0"/>
                <wp:lineTo x="0" y="21207"/>
                <wp:lineTo x="21375" y="21207"/>
                <wp:lineTo x="21375" y="0"/>
                <wp:lineTo x="0" y="0"/>
              </wp:wrapPolygon>
            </wp:wrapTight>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28800" cy="1047750"/>
                    </a:xfrm>
                    <a:prstGeom prst="rect">
                      <a:avLst/>
                    </a:prstGeom>
                  </pic:spPr>
                </pic:pic>
              </a:graphicData>
            </a:graphic>
            <wp14:sizeRelH relativeFrom="page">
              <wp14:pctWidth>0</wp14:pctWidth>
            </wp14:sizeRelH>
            <wp14:sizeRelV relativeFrom="page">
              <wp14:pctHeight>0</wp14:pctHeight>
            </wp14:sizeRelV>
          </wp:anchor>
        </w:drawing>
      </w:r>
    </w:p>
    <w:p w:rsidR="00F16F99" w:rsidRPr="00F16F99" w:rsidRDefault="00F16F99" w:rsidP="00CC2025">
      <w:pPr>
        <w:rPr>
          <w:rFonts w:ascii="Traditional Arabic" w:hAnsi="Traditional Arabic" w:cs="Traditional Arabic"/>
          <w:b/>
          <w:bCs/>
          <w:sz w:val="36"/>
          <w:szCs w:val="36"/>
          <w:rtl/>
        </w:rPr>
      </w:pPr>
    </w:p>
    <w:p w:rsidR="00F16F99" w:rsidRPr="00CC2025" w:rsidRDefault="00B41F8D" w:rsidP="00B41F8D">
      <w:pPr>
        <w:ind w:left="284"/>
        <w:rPr>
          <w:rFonts w:ascii="Traditional Arabic" w:hAnsi="Traditional Arabic" w:cs="PT Bold Heading"/>
          <w:b/>
          <w:bCs/>
          <w:sz w:val="36"/>
          <w:szCs w:val="36"/>
          <w:rtl/>
        </w:rPr>
      </w:pPr>
      <w:r>
        <w:rPr>
          <w:rFonts w:ascii="Traditional Arabic" w:hAnsi="Traditional Arabic" w:cs="Traditional Arabic" w:hint="cs"/>
          <w:b/>
          <w:bCs/>
          <w:sz w:val="36"/>
          <w:szCs w:val="36"/>
          <w:rtl/>
        </w:rPr>
        <w:t xml:space="preserve">                                       </w:t>
      </w:r>
      <w:r w:rsidR="002321CE" w:rsidRPr="00CC2025">
        <w:rPr>
          <w:rFonts w:ascii="Traditional Arabic" w:hAnsi="Traditional Arabic" w:cs="PT Bold Heading" w:hint="cs"/>
          <w:b/>
          <w:bCs/>
          <w:sz w:val="36"/>
          <w:szCs w:val="36"/>
          <w:rtl/>
        </w:rPr>
        <w:t>خصائص الاعلام الجديد</w:t>
      </w:r>
    </w:p>
    <w:p w:rsidR="001F0400" w:rsidRDefault="001F0400" w:rsidP="001F0400">
      <w:pPr>
        <w:ind w:left="284"/>
        <w:rPr>
          <w:rFonts w:ascii="Traditional Arabic" w:hAnsi="Traditional Arabic" w:cs="Traditional Arabic"/>
          <w:b/>
          <w:bCs/>
          <w:sz w:val="36"/>
          <w:szCs w:val="36"/>
          <w:rtl/>
        </w:rPr>
      </w:pPr>
      <w:r w:rsidRPr="001F0400">
        <w:rPr>
          <w:rFonts w:ascii="Traditional Arabic" w:hAnsi="Traditional Arabic" w:cs="Traditional Arabic" w:hint="cs"/>
          <w:sz w:val="32"/>
          <w:szCs w:val="32"/>
          <w:rtl/>
        </w:rPr>
        <w:t>اتسم الاعلام الجديد بالعديد من الخصائص وهي :</w:t>
      </w:r>
      <w:r w:rsidRPr="001F0400">
        <w:rPr>
          <w:rFonts w:ascii="Traditional Arabic" w:hAnsi="Traditional Arabic" w:cs="Traditional Arabic" w:hint="cs"/>
          <w:b/>
          <w:bCs/>
          <w:sz w:val="36"/>
          <w:szCs w:val="36"/>
          <w:rtl/>
        </w:rPr>
        <w:t xml:space="preserve"> </w:t>
      </w:r>
    </w:p>
    <w:p w:rsidR="001F0400" w:rsidRDefault="00FC363F" w:rsidP="001F0400">
      <w:pPr>
        <w:pStyle w:val="a3"/>
        <w:numPr>
          <w:ilvl w:val="0"/>
          <w:numId w:val="12"/>
        </w:numPr>
        <w:rPr>
          <w:rFonts w:ascii="Traditional Arabic" w:hAnsi="Traditional Arabic" w:cs="Traditional Arabic"/>
          <w:sz w:val="32"/>
          <w:szCs w:val="32"/>
        </w:rPr>
      </w:pPr>
      <w:r w:rsidRPr="007E4504">
        <w:rPr>
          <w:rFonts w:ascii="Traditional Arabic" w:hAnsi="Traditional Arabic" w:cs="Traditional Arabic" w:hint="cs"/>
          <w:sz w:val="32"/>
          <w:szCs w:val="32"/>
          <w:rtl/>
        </w:rPr>
        <w:t xml:space="preserve">التفاعلية : حيث اصبح للمتلقي دور في عملية الاتصال وصار يتبادل الأدوار والحوار مع المرسل ، وتحول مسار ممارسة الاتصال </w:t>
      </w:r>
      <w:r w:rsidR="007E4504">
        <w:rPr>
          <w:rFonts w:ascii="Traditional Arabic" w:hAnsi="Traditional Arabic" w:cs="Traditional Arabic" w:hint="cs"/>
          <w:sz w:val="32"/>
          <w:szCs w:val="32"/>
          <w:rtl/>
        </w:rPr>
        <w:t xml:space="preserve"> ليصبح ثنائي الاتجاه . </w:t>
      </w:r>
    </w:p>
    <w:p w:rsidR="007E4504" w:rsidRDefault="007E4504" w:rsidP="007E4504">
      <w:pPr>
        <w:pStyle w:val="a3"/>
        <w:numPr>
          <w:ilvl w:val="0"/>
          <w:numId w:val="12"/>
        </w:numPr>
        <w:rPr>
          <w:rFonts w:ascii="Traditional Arabic" w:hAnsi="Traditional Arabic" w:cs="Traditional Arabic"/>
          <w:sz w:val="32"/>
          <w:szCs w:val="32"/>
        </w:rPr>
      </w:pPr>
      <w:r>
        <w:rPr>
          <w:rFonts w:ascii="Traditional Arabic" w:hAnsi="Traditional Arabic" w:cs="Traditional Arabic" w:hint="cs"/>
          <w:sz w:val="32"/>
          <w:szCs w:val="32"/>
          <w:rtl/>
        </w:rPr>
        <w:t xml:space="preserve">المشاركة والانتشار : يتيح  الاعلام الجديد لكل شخص يمتلك ابسط اشكال الأجهزة الإلكترونية </w:t>
      </w:r>
      <w:r w:rsidR="001833EB">
        <w:rPr>
          <w:rFonts w:ascii="Traditional Arabic" w:hAnsi="Traditional Arabic" w:cs="Traditional Arabic" w:hint="cs"/>
          <w:sz w:val="32"/>
          <w:szCs w:val="32"/>
          <w:rtl/>
        </w:rPr>
        <w:t xml:space="preserve">أن يكون ناشراً ، يرسل رسالته الى الآخرين ومستقبلا بطبيعة الحال لرسائلهم . </w:t>
      </w:r>
    </w:p>
    <w:p w:rsidR="001833EB" w:rsidRDefault="001833EB" w:rsidP="007E4504">
      <w:pPr>
        <w:pStyle w:val="a3"/>
        <w:numPr>
          <w:ilvl w:val="0"/>
          <w:numId w:val="12"/>
        </w:numPr>
        <w:rPr>
          <w:rFonts w:ascii="Traditional Arabic" w:hAnsi="Traditional Arabic" w:cs="Traditional Arabic"/>
          <w:sz w:val="32"/>
          <w:szCs w:val="32"/>
        </w:rPr>
      </w:pPr>
      <w:r>
        <w:rPr>
          <w:rFonts w:ascii="Traditional Arabic" w:hAnsi="Traditional Arabic" w:cs="Traditional Arabic" w:hint="cs"/>
          <w:sz w:val="32"/>
          <w:szCs w:val="32"/>
          <w:rtl/>
        </w:rPr>
        <w:t xml:space="preserve">الحركة والمرونة : حيث ان الحواسيب المحمولة والهواتف الكفية </w:t>
      </w:r>
      <w:r w:rsidR="00B35954">
        <w:rPr>
          <w:rFonts w:ascii="Traditional Arabic" w:hAnsi="Traditional Arabic" w:cs="Traditional Arabic" w:hint="cs"/>
          <w:sz w:val="32"/>
          <w:szCs w:val="32"/>
          <w:rtl/>
        </w:rPr>
        <w:t xml:space="preserve">قابلة للانتقال وهذا مما ساعد على انتشار الاعلام الجديد بسرعة هائلة </w:t>
      </w:r>
    </w:p>
    <w:p w:rsidR="00B35954" w:rsidRDefault="00B35954" w:rsidP="00B35954">
      <w:pPr>
        <w:pStyle w:val="a3"/>
        <w:numPr>
          <w:ilvl w:val="0"/>
          <w:numId w:val="12"/>
        </w:numPr>
        <w:rPr>
          <w:rFonts w:ascii="Traditional Arabic" w:hAnsi="Traditional Arabic" w:cs="Traditional Arabic"/>
          <w:sz w:val="32"/>
          <w:szCs w:val="32"/>
        </w:rPr>
      </w:pPr>
      <w:r>
        <w:rPr>
          <w:rFonts w:ascii="Traditional Arabic" w:hAnsi="Traditional Arabic" w:cs="Traditional Arabic" w:hint="cs"/>
          <w:sz w:val="32"/>
          <w:szCs w:val="32"/>
          <w:rtl/>
        </w:rPr>
        <w:t xml:space="preserve">الكونية : حيث أصبحت بيئة التواصل بيئة عالمية تتخطى حواجز الزمان والمكان . </w:t>
      </w:r>
    </w:p>
    <w:p w:rsidR="0085027B" w:rsidRDefault="00B35954" w:rsidP="0085027B">
      <w:pPr>
        <w:pStyle w:val="a3"/>
        <w:numPr>
          <w:ilvl w:val="0"/>
          <w:numId w:val="12"/>
        </w:numPr>
        <w:rPr>
          <w:rFonts w:ascii="Traditional Arabic" w:hAnsi="Traditional Arabic" w:cs="Traditional Arabic"/>
          <w:sz w:val="32"/>
          <w:szCs w:val="32"/>
        </w:rPr>
      </w:pPr>
      <w:r w:rsidRPr="0085027B">
        <w:rPr>
          <w:rFonts w:ascii="Traditional Arabic" w:hAnsi="Traditional Arabic" w:cs="Traditional Arabic" w:hint="cs"/>
          <w:sz w:val="32"/>
          <w:szCs w:val="32"/>
          <w:rtl/>
        </w:rPr>
        <w:t xml:space="preserve">اندماج الوسائط : تتضمن </w:t>
      </w:r>
      <w:r w:rsidR="0085027B" w:rsidRPr="0085027B">
        <w:rPr>
          <w:rFonts w:ascii="Traditional Arabic" w:hAnsi="Traditional Arabic" w:cs="Traditional Arabic" w:hint="cs"/>
          <w:sz w:val="32"/>
          <w:szCs w:val="32"/>
          <w:rtl/>
        </w:rPr>
        <w:t xml:space="preserve">أنظمة </w:t>
      </w:r>
      <w:r w:rsidRPr="0085027B">
        <w:rPr>
          <w:rFonts w:ascii="Traditional Arabic" w:hAnsi="Traditional Arabic" w:cs="Traditional Arabic" w:hint="cs"/>
          <w:sz w:val="32"/>
          <w:szCs w:val="32"/>
          <w:rtl/>
        </w:rPr>
        <w:t xml:space="preserve">الاعلام الجديد </w:t>
      </w:r>
      <w:r w:rsidR="0085027B" w:rsidRPr="0085027B">
        <w:rPr>
          <w:rFonts w:ascii="Traditional Arabic" w:hAnsi="Traditional Arabic" w:cs="Traditional Arabic" w:hint="cs"/>
          <w:sz w:val="32"/>
          <w:szCs w:val="32"/>
          <w:rtl/>
        </w:rPr>
        <w:t xml:space="preserve">القدرة على التعبير عبر كل وسائل التواصل الصوت والصورة الضوئية والفيديو والنصوص . </w:t>
      </w:r>
      <w:r w:rsidR="0085027B">
        <w:rPr>
          <w:rFonts w:ascii="Traditional Arabic" w:hAnsi="Traditional Arabic" w:cs="Traditional Arabic" w:hint="cs"/>
          <w:sz w:val="32"/>
          <w:szCs w:val="32"/>
          <w:rtl/>
        </w:rPr>
        <w:t xml:space="preserve">( خليل ، 2010 م : 14) و( المحارب ، 2011: 11) </w:t>
      </w:r>
    </w:p>
    <w:p w:rsidR="0085027B" w:rsidRPr="0085027B" w:rsidRDefault="0085027B" w:rsidP="0085027B">
      <w:pPr>
        <w:ind w:left="284"/>
        <w:rPr>
          <w:rFonts w:ascii="Traditional Arabic" w:hAnsi="Traditional Arabic" w:cs="Traditional Arabic"/>
          <w:b/>
          <w:bCs/>
          <w:sz w:val="32"/>
          <w:szCs w:val="32"/>
          <w:rtl/>
        </w:rPr>
      </w:pPr>
      <w:r>
        <w:rPr>
          <w:rFonts w:ascii="Traditional Arabic" w:hAnsi="Traditional Arabic" w:cs="Traditional Arabic" w:hint="cs"/>
          <w:sz w:val="32"/>
          <w:szCs w:val="32"/>
          <w:rtl/>
        </w:rPr>
        <w:t xml:space="preserve">ثانياً : </w:t>
      </w:r>
      <w:r w:rsidRPr="0085027B">
        <w:rPr>
          <w:rFonts w:ascii="Traditional Arabic" w:hAnsi="Traditional Arabic" w:cs="Traditional Arabic" w:hint="cs"/>
          <w:b/>
          <w:bCs/>
          <w:sz w:val="32"/>
          <w:szCs w:val="32"/>
          <w:rtl/>
        </w:rPr>
        <w:t>أبرز</w:t>
      </w:r>
      <w:r w:rsidRPr="0085027B">
        <w:rPr>
          <w:rFonts w:ascii="Traditional Arabic" w:hAnsi="Traditional Arabic" w:cs="Traditional Arabic"/>
          <w:b/>
          <w:bCs/>
          <w:sz w:val="32"/>
          <w:szCs w:val="32"/>
          <w:rtl/>
        </w:rPr>
        <w:t xml:space="preserve"> </w:t>
      </w:r>
      <w:r w:rsidRPr="0085027B">
        <w:rPr>
          <w:rFonts w:ascii="Traditional Arabic" w:hAnsi="Traditional Arabic" w:cs="Traditional Arabic" w:hint="cs"/>
          <w:b/>
          <w:bCs/>
          <w:sz w:val="32"/>
          <w:szCs w:val="32"/>
          <w:rtl/>
        </w:rPr>
        <w:t>الخدمات</w:t>
      </w:r>
      <w:r w:rsidRPr="0085027B">
        <w:rPr>
          <w:rFonts w:ascii="Traditional Arabic" w:hAnsi="Traditional Arabic" w:cs="Traditional Arabic"/>
          <w:b/>
          <w:bCs/>
          <w:sz w:val="32"/>
          <w:szCs w:val="32"/>
          <w:rtl/>
        </w:rPr>
        <w:t xml:space="preserve"> </w:t>
      </w:r>
      <w:r w:rsidRPr="0085027B">
        <w:rPr>
          <w:rFonts w:ascii="Traditional Arabic" w:hAnsi="Traditional Arabic" w:cs="Traditional Arabic" w:hint="cs"/>
          <w:b/>
          <w:bCs/>
          <w:sz w:val="32"/>
          <w:szCs w:val="32"/>
          <w:rtl/>
        </w:rPr>
        <w:t>التي</w:t>
      </w:r>
      <w:r w:rsidRPr="0085027B">
        <w:rPr>
          <w:rFonts w:ascii="Traditional Arabic" w:hAnsi="Traditional Arabic" w:cs="Traditional Arabic"/>
          <w:b/>
          <w:bCs/>
          <w:sz w:val="32"/>
          <w:szCs w:val="32"/>
          <w:rtl/>
        </w:rPr>
        <w:t xml:space="preserve"> </w:t>
      </w:r>
      <w:r w:rsidRPr="0085027B">
        <w:rPr>
          <w:rFonts w:ascii="Traditional Arabic" w:hAnsi="Traditional Arabic" w:cs="Traditional Arabic" w:hint="cs"/>
          <w:b/>
          <w:bCs/>
          <w:sz w:val="32"/>
          <w:szCs w:val="32"/>
          <w:rtl/>
        </w:rPr>
        <w:t>يقدمها</w:t>
      </w:r>
      <w:r w:rsidRPr="0085027B">
        <w:rPr>
          <w:rFonts w:ascii="Traditional Arabic" w:hAnsi="Traditional Arabic" w:cs="Traditional Arabic"/>
          <w:b/>
          <w:bCs/>
          <w:sz w:val="32"/>
          <w:szCs w:val="32"/>
          <w:rtl/>
        </w:rPr>
        <w:t xml:space="preserve"> </w:t>
      </w:r>
      <w:r w:rsidRPr="0085027B">
        <w:rPr>
          <w:rFonts w:ascii="Traditional Arabic" w:hAnsi="Traditional Arabic" w:cs="Traditional Arabic" w:hint="cs"/>
          <w:b/>
          <w:bCs/>
          <w:sz w:val="32"/>
          <w:szCs w:val="32"/>
          <w:rtl/>
        </w:rPr>
        <w:t>الاعلام</w:t>
      </w:r>
    </w:p>
    <w:p w:rsidR="002321CE" w:rsidRDefault="0085027B" w:rsidP="00F16F99">
      <w:pPr>
        <w:ind w:left="284"/>
        <w:rPr>
          <w:rFonts w:ascii="Traditional Arabic" w:hAnsi="Traditional Arabic" w:cs="Traditional Arabic"/>
          <w:sz w:val="36"/>
          <w:szCs w:val="36"/>
          <w:rtl/>
        </w:rPr>
      </w:pPr>
      <w:r w:rsidRPr="0085027B">
        <w:rPr>
          <w:rFonts w:ascii="Traditional Arabic" w:hAnsi="Traditional Arabic" w:cs="Traditional Arabic" w:hint="cs"/>
          <w:sz w:val="36"/>
          <w:szCs w:val="36"/>
          <w:rtl/>
        </w:rPr>
        <w:t xml:space="preserve">من ابرز الخدمات التي يقدمه الاعلام الجديد </w:t>
      </w:r>
    </w:p>
    <w:p w:rsidR="001A3B2F" w:rsidRPr="001A3B2F" w:rsidRDefault="0085027B" w:rsidP="00D411CB">
      <w:pPr>
        <w:pStyle w:val="a3"/>
        <w:numPr>
          <w:ilvl w:val="0"/>
          <w:numId w:val="13"/>
        </w:numPr>
        <w:ind w:left="284"/>
        <w:rPr>
          <w:rFonts w:ascii="Traditional Arabic" w:hAnsi="Traditional Arabic" w:cs="Traditional Arabic"/>
          <w:b/>
          <w:bCs/>
          <w:sz w:val="36"/>
          <w:szCs w:val="36"/>
        </w:rPr>
      </w:pPr>
      <w:r w:rsidRPr="001A3B2F">
        <w:rPr>
          <w:rFonts w:ascii="Traditional Arabic" w:hAnsi="Traditional Arabic" w:cs="Traditional Arabic" w:hint="cs"/>
          <w:sz w:val="36"/>
          <w:szCs w:val="36"/>
          <w:rtl/>
        </w:rPr>
        <w:t xml:space="preserve">العلاقات </w:t>
      </w:r>
      <w:r w:rsidR="00D411CB" w:rsidRPr="001A3B2F">
        <w:rPr>
          <w:rFonts w:ascii="Traditional Arabic" w:hAnsi="Traditional Arabic" w:cs="Traditional Arabic" w:hint="cs"/>
          <w:sz w:val="36"/>
          <w:szCs w:val="36"/>
          <w:rtl/>
        </w:rPr>
        <w:t>والاصدقاء :</w:t>
      </w:r>
      <w:r w:rsidRPr="001A3B2F">
        <w:rPr>
          <w:rFonts w:ascii="Traditional Arabic" w:hAnsi="Traditional Arabic" w:cs="Traditional Arabic" w:hint="cs"/>
          <w:sz w:val="36"/>
          <w:szCs w:val="36"/>
          <w:rtl/>
        </w:rPr>
        <w:t xml:space="preserve"> </w:t>
      </w:r>
      <w:r w:rsidR="00D27514" w:rsidRPr="001A3B2F">
        <w:rPr>
          <w:rFonts w:ascii="Traditional Arabic" w:hAnsi="Traditional Arabic" w:cs="Traditional Arabic" w:hint="cs"/>
          <w:sz w:val="36"/>
          <w:szCs w:val="36"/>
          <w:rtl/>
        </w:rPr>
        <w:t xml:space="preserve">هي خدمة تمكن  الفرد من التواصل </w:t>
      </w:r>
      <w:r w:rsidR="001A3B2F" w:rsidRPr="001A3B2F">
        <w:rPr>
          <w:rFonts w:ascii="Traditional Arabic" w:hAnsi="Traditional Arabic" w:cs="Traditional Arabic" w:hint="cs"/>
          <w:sz w:val="36"/>
          <w:szCs w:val="36"/>
          <w:rtl/>
        </w:rPr>
        <w:t xml:space="preserve"> وتكوين العلاقات الإنسانية على مختلف المستويات وكذلك </w:t>
      </w:r>
      <w:r w:rsidR="001A3B2F">
        <w:rPr>
          <w:rFonts w:ascii="Traditional Arabic" w:hAnsi="Traditional Arabic" w:cs="Traditional Arabic" w:hint="cs"/>
          <w:sz w:val="36"/>
          <w:szCs w:val="36"/>
          <w:rtl/>
        </w:rPr>
        <w:t xml:space="preserve">سهولة </w:t>
      </w:r>
      <w:r w:rsidR="001A3B2F" w:rsidRPr="001A3B2F">
        <w:rPr>
          <w:rFonts w:ascii="Traditional Arabic" w:hAnsi="Traditional Arabic" w:cs="Traditional Arabic" w:hint="cs"/>
          <w:sz w:val="36"/>
          <w:szCs w:val="36"/>
          <w:rtl/>
        </w:rPr>
        <w:t xml:space="preserve">تكوين صداقات متنوعة </w:t>
      </w:r>
      <w:r w:rsidR="001A3B2F">
        <w:rPr>
          <w:rFonts w:ascii="Traditional Arabic" w:hAnsi="Traditional Arabic" w:cs="Traditional Arabic" w:hint="cs"/>
          <w:b/>
          <w:bCs/>
          <w:sz w:val="36"/>
          <w:szCs w:val="36"/>
          <w:rtl/>
        </w:rPr>
        <w:t>.</w:t>
      </w:r>
    </w:p>
    <w:p w:rsidR="00D411CB" w:rsidRPr="0097722F" w:rsidRDefault="00D411CB" w:rsidP="0097722F">
      <w:pPr>
        <w:pStyle w:val="a3"/>
        <w:numPr>
          <w:ilvl w:val="0"/>
          <w:numId w:val="13"/>
        </w:numPr>
        <w:ind w:left="284"/>
        <w:rPr>
          <w:rFonts w:ascii="Traditional Arabic" w:hAnsi="Traditional Arabic" w:cs="Traditional Arabic"/>
          <w:sz w:val="36"/>
          <w:szCs w:val="36"/>
          <w:rtl/>
        </w:rPr>
      </w:pPr>
      <w:r w:rsidRPr="00D411CB">
        <w:rPr>
          <w:rFonts w:ascii="Traditional Arabic" w:hAnsi="Traditional Arabic" w:cs="Traditional Arabic" w:hint="cs"/>
          <w:sz w:val="36"/>
          <w:szCs w:val="36"/>
          <w:rtl/>
        </w:rPr>
        <w:t>ا</w:t>
      </w:r>
      <w:r>
        <w:rPr>
          <w:rFonts w:ascii="Traditional Arabic" w:hAnsi="Traditional Arabic" w:cs="Traditional Arabic" w:hint="cs"/>
          <w:sz w:val="36"/>
          <w:szCs w:val="36"/>
          <w:rtl/>
        </w:rPr>
        <w:t xml:space="preserve">لمجموعات ، يتيح الاعلام الجديد </w:t>
      </w:r>
      <w:r w:rsidR="0097722F">
        <w:rPr>
          <w:rFonts w:ascii="Traditional Arabic" w:hAnsi="Traditional Arabic" w:cs="Traditional Arabic" w:hint="cs"/>
          <w:sz w:val="36"/>
          <w:szCs w:val="36"/>
          <w:rtl/>
        </w:rPr>
        <w:t xml:space="preserve"> بأنواعه ووسائله المختلفة </w:t>
      </w:r>
      <w:r>
        <w:rPr>
          <w:rFonts w:ascii="Traditional Arabic" w:hAnsi="Traditional Arabic" w:cs="Traditional Arabic" w:hint="cs"/>
          <w:sz w:val="36"/>
          <w:szCs w:val="36"/>
          <w:rtl/>
        </w:rPr>
        <w:t xml:space="preserve">تكوين مجموعات بهدف معين او لأهداف محددة ، اشبه بمنتدى الحوار . </w:t>
      </w:r>
      <w:r w:rsidR="0097722F">
        <w:rPr>
          <w:rFonts w:ascii="Traditional Arabic" w:hAnsi="Traditional Arabic" w:cs="Traditional Arabic" w:hint="cs"/>
          <w:sz w:val="36"/>
          <w:szCs w:val="36"/>
          <w:rtl/>
        </w:rPr>
        <w:t xml:space="preserve">( زكي ، 2021) </w:t>
      </w:r>
    </w:p>
    <w:p w:rsidR="00FD7D47" w:rsidRDefault="00FD7D47">
      <w:pPr>
        <w:rPr>
          <w:rtl/>
        </w:rPr>
      </w:pPr>
    </w:p>
    <w:p w:rsidR="00FD7D47" w:rsidRDefault="00FD7D47">
      <w:pPr>
        <w:rPr>
          <w:rtl/>
        </w:rPr>
      </w:pPr>
    </w:p>
    <w:p w:rsidR="00263336" w:rsidRDefault="00263336" w:rsidP="00B50508">
      <w:pPr>
        <w:rPr>
          <w:rtl/>
        </w:rPr>
      </w:pPr>
    </w:p>
    <w:p w:rsidR="00263336" w:rsidRDefault="00263336" w:rsidP="00B50508">
      <w:pPr>
        <w:rPr>
          <w:rtl/>
        </w:rPr>
      </w:pPr>
    </w:p>
    <w:p w:rsidR="00B50508" w:rsidRDefault="00B50508" w:rsidP="00B50508">
      <w:pPr>
        <w:rPr>
          <w:rFonts w:cs="PT Bold Heading"/>
          <w:b/>
          <w:bCs/>
          <w:sz w:val="32"/>
          <w:szCs w:val="32"/>
          <w:rtl/>
        </w:rPr>
      </w:pPr>
      <w:r>
        <w:rPr>
          <w:rFonts w:hint="cs"/>
          <w:rtl/>
        </w:rPr>
        <w:lastRenderedPageBreak/>
        <w:t xml:space="preserve">                                            </w:t>
      </w:r>
      <w:r w:rsidR="00CE14E2">
        <w:rPr>
          <w:rFonts w:cs="PT Bold Heading" w:hint="cs"/>
          <w:b/>
          <w:bCs/>
          <w:sz w:val="32"/>
          <w:szCs w:val="32"/>
          <w:rtl/>
        </w:rPr>
        <w:t xml:space="preserve"> </w:t>
      </w:r>
      <w:r w:rsidR="00CE14E2" w:rsidRPr="00CE14E2">
        <w:rPr>
          <w:rFonts w:cs="PT Bold Heading" w:hint="cs"/>
          <w:b/>
          <w:bCs/>
          <w:sz w:val="32"/>
          <w:szCs w:val="32"/>
          <w:rtl/>
        </w:rPr>
        <w:t xml:space="preserve">إيجابيات الاعلام الجديد وسلبياته </w:t>
      </w:r>
    </w:p>
    <w:p w:rsidR="00C05987" w:rsidRPr="00B50508" w:rsidRDefault="00CE14E2" w:rsidP="00B50508">
      <w:pPr>
        <w:rPr>
          <w:rFonts w:cs="PT Bold Heading"/>
          <w:b/>
          <w:bCs/>
          <w:sz w:val="32"/>
          <w:szCs w:val="32"/>
          <w:rtl/>
        </w:rPr>
      </w:pPr>
      <w:r w:rsidRPr="001A3B2F">
        <w:rPr>
          <w:rFonts w:ascii="Traditional Arabic" w:hAnsi="Traditional Arabic" w:cs="Traditional Arabic"/>
          <w:sz w:val="32"/>
          <w:szCs w:val="32"/>
          <w:rtl/>
        </w:rPr>
        <w:t>تختلف وسائل الإعلام بطريقةِ عرضها للمواد، وهناك بعض الوسائل التي قد تكون أشهر من الأخرى في دُولٍ مُعينة</w:t>
      </w:r>
      <w:r w:rsidR="00B50508">
        <w:rPr>
          <w:rFonts w:ascii="Traditional Arabic" w:hAnsi="Traditional Arabic" w:cs="Traditional Arabic" w:hint="cs"/>
          <w:sz w:val="32"/>
          <w:szCs w:val="32"/>
          <w:rtl/>
        </w:rPr>
        <w:t xml:space="preserve"> و</w:t>
      </w:r>
      <w:r w:rsidRPr="001A3B2F">
        <w:rPr>
          <w:rFonts w:ascii="Traditional Arabic" w:hAnsi="Traditional Arabic" w:cs="Traditional Arabic"/>
          <w:sz w:val="32"/>
          <w:szCs w:val="32"/>
          <w:rtl/>
        </w:rPr>
        <w:t xml:space="preserve">خلال فترةٍ زمنية مُحددة. </w:t>
      </w:r>
    </w:p>
    <w:p w:rsidR="00C05987" w:rsidRPr="00C05987" w:rsidRDefault="00CE14E2" w:rsidP="00C05987">
      <w:pPr>
        <w:rPr>
          <w:rFonts w:ascii="Traditional Arabic" w:hAnsi="Traditional Arabic" w:cs="Traditional Arabic"/>
          <w:b/>
          <w:bCs/>
          <w:sz w:val="32"/>
          <w:szCs w:val="32"/>
          <w:u w:val="single"/>
          <w:rtl/>
        </w:rPr>
      </w:pPr>
      <w:r w:rsidRPr="00C05987">
        <w:rPr>
          <w:rFonts w:ascii="Traditional Arabic" w:hAnsi="Traditional Arabic" w:cs="Traditional Arabic"/>
          <w:b/>
          <w:bCs/>
          <w:sz w:val="32"/>
          <w:szCs w:val="32"/>
          <w:u w:val="single"/>
          <w:rtl/>
        </w:rPr>
        <w:t xml:space="preserve">من أهمّ إيجابيات وسائل الإعلام المُختلفة: </w:t>
      </w:r>
    </w:p>
    <w:p w:rsidR="004C1CFD" w:rsidRPr="001A3B2F" w:rsidRDefault="00B0418E" w:rsidP="00C05987">
      <w:pPr>
        <w:pStyle w:val="a3"/>
        <w:numPr>
          <w:ilvl w:val="0"/>
          <w:numId w:val="19"/>
        </w:numPr>
        <w:rPr>
          <w:rFonts w:ascii="Traditional Arabic" w:hAnsi="Traditional Arabic" w:cs="Traditional Arabic"/>
          <w:sz w:val="32"/>
          <w:szCs w:val="32"/>
        </w:rPr>
      </w:pPr>
      <w:r>
        <w:rPr>
          <w:rFonts w:ascii="Traditional Arabic" w:hAnsi="Traditional Arabic" w:cs="Traditional Arabic" w:hint="cs"/>
          <w:sz w:val="32"/>
          <w:szCs w:val="32"/>
          <w:rtl/>
        </w:rPr>
        <w:t xml:space="preserve">مجال خصب لتجارة والتسويق </w:t>
      </w:r>
    </w:p>
    <w:p w:rsidR="004C1CFD" w:rsidRPr="001A3B2F" w:rsidRDefault="004C1CFD" w:rsidP="00C05987">
      <w:pPr>
        <w:pStyle w:val="a3"/>
        <w:numPr>
          <w:ilvl w:val="0"/>
          <w:numId w:val="19"/>
        </w:numPr>
        <w:rPr>
          <w:rFonts w:ascii="Traditional Arabic" w:hAnsi="Traditional Arabic" w:cs="Traditional Arabic"/>
          <w:sz w:val="32"/>
          <w:szCs w:val="32"/>
          <w:rtl/>
        </w:rPr>
      </w:pPr>
      <w:r w:rsidRPr="001A3B2F">
        <w:rPr>
          <w:rFonts w:ascii="Traditional Arabic" w:hAnsi="Traditional Arabic" w:cs="Traditional Arabic"/>
          <w:sz w:val="32"/>
          <w:szCs w:val="32"/>
          <w:rtl/>
        </w:rPr>
        <w:t>مَساحة لعرض المواهب والإنجازات المُختلفة؛ إذ تُوفّر وسائل الإعلام مَكانًا لجميع الأشخاص لعَرض مواهبهم وأفكارهم للآخرين، وهو ما كان حتّى فترةٍ قريبةٍ من تاريخ البشريّة شبه مستحيل!</w:t>
      </w:r>
    </w:p>
    <w:p w:rsidR="00C8175B" w:rsidRPr="001A3B2F" w:rsidRDefault="004C1CFD" w:rsidP="00C05987">
      <w:pPr>
        <w:pStyle w:val="a3"/>
        <w:numPr>
          <w:ilvl w:val="0"/>
          <w:numId w:val="19"/>
        </w:numPr>
        <w:rPr>
          <w:rFonts w:ascii="Traditional Arabic" w:hAnsi="Traditional Arabic" w:cs="Traditional Arabic"/>
          <w:sz w:val="32"/>
          <w:szCs w:val="32"/>
          <w:rtl/>
        </w:rPr>
      </w:pPr>
      <w:r w:rsidRPr="001A3B2F">
        <w:rPr>
          <w:rFonts w:ascii="Traditional Arabic" w:hAnsi="Traditional Arabic" w:cs="Traditional Arabic"/>
          <w:sz w:val="32"/>
          <w:szCs w:val="32"/>
          <w:rtl/>
        </w:rPr>
        <w:t xml:space="preserve">سهولة الوصول الى أنواع متعددة من المعلومات مما يساهم في زيادة المعلومات بطرق مختلفة  </w:t>
      </w:r>
    </w:p>
    <w:p w:rsidR="00C05987" w:rsidRPr="001A3B2F" w:rsidRDefault="00C8175B" w:rsidP="00C05987">
      <w:pPr>
        <w:pStyle w:val="a3"/>
        <w:numPr>
          <w:ilvl w:val="0"/>
          <w:numId w:val="19"/>
        </w:numPr>
        <w:rPr>
          <w:rFonts w:ascii="Traditional Arabic" w:hAnsi="Traditional Arabic" w:cs="Traditional Arabic"/>
          <w:sz w:val="32"/>
          <w:szCs w:val="32"/>
        </w:rPr>
      </w:pPr>
      <w:r w:rsidRPr="001A3B2F">
        <w:rPr>
          <w:rFonts w:ascii="Traditional Arabic" w:hAnsi="Traditional Arabic" w:cs="Traditional Arabic"/>
          <w:sz w:val="32"/>
          <w:szCs w:val="32"/>
          <w:rtl/>
        </w:rPr>
        <w:t xml:space="preserve">التعرُّف على الثقافات، والدول، والحضارات الموجودة في مُختلف أنحاء العالم، والاطّلاع على عاداتهم وأسلوب حياتهم، بالإضافة الى تعلم لغات مختلفة . </w:t>
      </w:r>
    </w:p>
    <w:p w:rsidR="00C05987" w:rsidRPr="001A3B2F" w:rsidRDefault="00C05987" w:rsidP="00C05987">
      <w:pPr>
        <w:pStyle w:val="a3"/>
        <w:numPr>
          <w:ilvl w:val="0"/>
          <w:numId w:val="19"/>
        </w:numPr>
        <w:rPr>
          <w:rFonts w:ascii="Traditional Arabic" w:hAnsi="Traditional Arabic" w:cs="Traditional Arabic"/>
          <w:sz w:val="32"/>
          <w:szCs w:val="32"/>
        </w:rPr>
      </w:pPr>
      <w:r w:rsidRPr="001A3B2F">
        <w:rPr>
          <w:rFonts w:ascii="Traditional Arabic" w:hAnsi="Traditional Arabic" w:cs="Traditional Arabic"/>
          <w:sz w:val="32"/>
          <w:szCs w:val="32"/>
          <w:rtl/>
        </w:rPr>
        <w:t>تنمية وتطوير الذات، وذلك من خلال اكتساب مهارات التواصل النشط وآلياته، وتحقيق الإبداع في مجالات متعددة في الحياة، من خلال تبادل الخبرات، عبر التواصل الاجتماعي.</w:t>
      </w:r>
    </w:p>
    <w:p w:rsidR="00C05987" w:rsidRPr="001A3B2F" w:rsidRDefault="00C05987" w:rsidP="00C05987">
      <w:pPr>
        <w:pStyle w:val="a3"/>
        <w:numPr>
          <w:ilvl w:val="0"/>
          <w:numId w:val="19"/>
        </w:numPr>
        <w:rPr>
          <w:rFonts w:ascii="Traditional Arabic" w:hAnsi="Traditional Arabic" w:cs="Traditional Arabic"/>
          <w:sz w:val="32"/>
          <w:szCs w:val="32"/>
        </w:rPr>
      </w:pPr>
      <w:r w:rsidRPr="001A3B2F">
        <w:rPr>
          <w:rFonts w:ascii="Traditional Arabic" w:hAnsi="Traditional Arabic" w:cs="Traditional Arabic"/>
          <w:sz w:val="32"/>
          <w:szCs w:val="32"/>
          <w:rtl/>
        </w:rPr>
        <w:t xml:space="preserve"> تقوية العلاقات الاجتماعية، مع أصدقاء متجددين عبرها. </w:t>
      </w:r>
    </w:p>
    <w:p w:rsidR="00C05987" w:rsidRPr="001A3B2F" w:rsidRDefault="00C05987" w:rsidP="00C05987">
      <w:pPr>
        <w:pStyle w:val="a3"/>
        <w:numPr>
          <w:ilvl w:val="0"/>
          <w:numId w:val="19"/>
        </w:numPr>
        <w:rPr>
          <w:rFonts w:ascii="Traditional Arabic" w:hAnsi="Traditional Arabic" w:cs="Traditional Arabic"/>
          <w:sz w:val="32"/>
          <w:szCs w:val="32"/>
        </w:rPr>
      </w:pPr>
      <w:r w:rsidRPr="001A3B2F">
        <w:rPr>
          <w:rFonts w:ascii="Traditional Arabic" w:hAnsi="Traditional Arabic" w:cs="Traditional Arabic"/>
          <w:sz w:val="32"/>
          <w:szCs w:val="32"/>
          <w:rtl/>
        </w:rPr>
        <w:t>التعبير عن الذات، من خلال المحادثات الفردية او الجماعية.</w:t>
      </w:r>
    </w:p>
    <w:p w:rsidR="00584779" w:rsidRDefault="00C05987" w:rsidP="00C05987">
      <w:pPr>
        <w:pStyle w:val="a3"/>
        <w:numPr>
          <w:ilvl w:val="0"/>
          <w:numId w:val="19"/>
        </w:numPr>
        <w:rPr>
          <w:rFonts w:ascii="Traditional Arabic" w:hAnsi="Traditional Arabic" w:cs="Traditional Arabic"/>
          <w:sz w:val="32"/>
          <w:szCs w:val="32"/>
        </w:rPr>
      </w:pPr>
      <w:r w:rsidRPr="00584779">
        <w:rPr>
          <w:rFonts w:ascii="Traditional Arabic" w:hAnsi="Traditional Arabic" w:cs="Traditional Arabic"/>
          <w:sz w:val="32"/>
          <w:szCs w:val="32"/>
          <w:rtl/>
        </w:rPr>
        <w:t xml:space="preserve"> متابعة آخر المستجدات في كل أنحاء العالم</w:t>
      </w:r>
    </w:p>
    <w:p w:rsidR="00C05987" w:rsidRPr="00584779" w:rsidRDefault="00C05987" w:rsidP="00C05987">
      <w:pPr>
        <w:pStyle w:val="a3"/>
        <w:numPr>
          <w:ilvl w:val="0"/>
          <w:numId w:val="19"/>
        </w:numPr>
        <w:rPr>
          <w:rFonts w:ascii="Traditional Arabic" w:hAnsi="Traditional Arabic" w:cs="Traditional Arabic"/>
          <w:sz w:val="32"/>
          <w:szCs w:val="32"/>
        </w:rPr>
      </w:pPr>
      <w:r w:rsidRPr="00584779">
        <w:rPr>
          <w:rFonts w:ascii="Traditional Arabic" w:hAnsi="Traditional Arabic" w:cs="Traditional Arabic"/>
          <w:sz w:val="32"/>
          <w:szCs w:val="32"/>
          <w:rtl/>
        </w:rPr>
        <w:t xml:space="preserve">توفير جهد وتكلفة التواصل </w:t>
      </w:r>
    </w:p>
    <w:p w:rsidR="00C05987" w:rsidRPr="001A3B2F" w:rsidRDefault="00584779" w:rsidP="00584779">
      <w:pPr>
        <w:pStyle w:val="a3"/>
        <w:numPr>
          <w:ilvl w:val="0"/>
          <w:numId w:val="23"/>
        </w:numPr>
        <w:rPr>
          <w:rFonts w:ascii="Traditional Arabic" w:hAnsi="Traditional Arabic" w:cs="Traditional Arabic"/>
          <w:sz w:val="32"/>
          <w:szCs w:val="32"/>
        </w:rPr>
      </w:pP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اجتماع </w:t>
      </w:r>
      <w:r w:rsidR="00C05987" w:rsidRPr="001A3B2F">
        <w:rPr>
          <w:rFonts w:ascii="Traditional Arabic" w:hAnsi="Traditional Arabic" w:cs="Traditional Arabic"/>
          <w:sz w:val="32"/>
          <w:szCs w:val="32"/>
          <w:rtl/>
        </w:rPr>
        <w:t>أصحاب الهوايات، وتعرفهم على هوايات بعضهم البعض، وتعزيزها باستمرار.</w:t>
      </w:r>
    </w:p>
    <w:p w:rsidR="00C05987" w:rsidRPr="00B0418E" w:rsidRDefault="00584779" w:rsidP="00B0418E">
      <w:pPr>
        <w:pStyle w:val="a3"/>
        <w:numPr>
          <w:ilvl w:val="0"/>
          <w:numId w:val="23"/>
        </w:numPr>
        <w:rPr>
          <w:rFonts w:ascii="Traditional Arabic" w:hAnsi="Traditional Arabic" w:cs="Traditional Arabic"/>
          <w:sz w:val="32"/>
          <w:szCs w:val="32"/>
          <w:rtl/>
        </w:rPr>
      </w:pPr>
      <w:r>
        <w:rPr>
          <w:rFonts w:ascii="Traditional Arabic" w:hAnsi="Traditional Arabic" w:cs="Traditional Arabic" w:hint="cs"/>
          <w:sz w:val="32"/>
          <w:szCs w:val="32"/>
          <w:rtl/>
        </w:rPr>
        <w:t>-</w:t>
      </w:r>
      <w:r w:rsidR="00C05987" w:rsidRPr="001A3B2F">
        <w:rPr>
          <w:rFonts w:ascii="Traditional Arabic" w:hAnsi="Traditional Arabic" w:cs="Traditional Arabic"/>
          <w:sz w:val="32"/>
          <w:szCs w:val="32"/>
          <w:rtl/>
        </w:rPr>
        <w:t>صقل شخصية الفرد من خلال سعة ثقافته واندماجه مع المحيط الثقافي إلكترونياً.</w:t>
      </w:r>
    </w:p>
    <w:p w:rsidR="00B0418E" w:rsidRPr="00B0418E" w:rsidRDefault="00B0418E" w:rsidP="00B0418E">
      <w:pPr>
        <w:ind w:left="785"/>
        <w:rPr>
          <w:rFonts w:ascii="Traditional Arabic" w:hAnsi="Traditional Arabic" w:cs="Traditional Arabic"/>
          <w:sz w:val="32"/>
          <w:szCs w:val="32"/>
          <w:rtl/>
        </w:rPr>
      </w:pPr>
    </w:p>
    <w:p w:rsidR="00CE14E2" w:rsidRPr="001A3B2F" w:rsidRDefault="00B56F21" w:rsidP="00CE14E2">
      <w:pPr>
        <w:rPr>
          <w:rFonts w:ascii="Traditional Arabic" w:hAnsi="Traditional Arabic" w:cs="Traditional Arabic"/>
          <w:sz w:val="32"/>
          <w:szCs w:val="32"/>
          <w:rtl/>
        </w:rPr>
      </w:pPr>
      <w:r w:rsidRPr="00B56F21">
        <w:rPr>
          <w:noProof/>
        </w:rPr>
        <w:drawing>
          <wp:anchor distT="0" distB="0" distL="114300" distR="114300" simplePos="0" relativeHeight="251667456" behindDoc="1" locked="0" layoutInCell="1" allowOverlap="1">
            <wp:simplePos x="0" y="0"/>
            <wp:positionH relativeFrom="column">
              <wp:posOffset>2498734</wp:posOffset>
            </wp:positionH>
            <wp:positionV relativeFrom="paragraph">
              <wp:posOffset>207779</wp:posOffset>
            </wp:positionV>
            <wp:extent cx="1828800" cy="1047750"/>
            <wp:effectExtent l="0" t="0" r="0" b="0"/>
            <wp:wrapTight wrapText="bothSides">
              <wp:wrapPolygon edited="0">
                <wp:start x="0" y="0"/>
                <wp:lineTo x="0" y="21207"/>
                <wp:lineTo x="21375" y="21207"/>
                <wp:lineTo x="21375" y="0"/>
                <wp:lineTo x="0" y="0"/>
              </wp:wrapPolygon>
            </wp:wrapTight>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828800" cy="1047750"/>
                    </a:xfrm>
                    <a:prstGeom prst="rect">
                      <a:avLst/>
                    </a:prstGeom>
                  </pic:spPr>
                </pic:pic>
              </a:graphicData>
            </a:graphic>
            <wp14:sizeRelH relativeFrom="page">
              <wp14:pctWidth>0</wp14:pctWidth>
            </wp14:sizeRelH>
            <wp14:sizeRelV relativeFrom="page">
              <wp14:pctHeight>0</wp14:pctHeight>
            </wp14:sizeRelV>
          </wp:anchor>
        </w:drawing>
      </w:r>
    </w:p>
    <w:p w:rsidR="008C0E3D" w:rsidRDefault="00C05987" w:rsidP="00391B8A">
      <w:pPr>
        <w:rPr>
          <w:rFonts w:ascii="Traditional Arabic" w:hAnsi="Traditional Arabic" w:cs="PT Bold Heading"/>
          <w:sz w:val="32"/>
          <w:szCs w:val="32"/>
          <w:rtl/>
        </w:rPr>
      </w:pPr>
      <w:r w:rsidRPr="00C05987">
        <w:rPr>
          <w:rFonts w:ascii="Traditional Arabic" w:hAnsi="Traditional Arabic" w:cs="PT Bold Heading" w:hint="cs"/>
          <w:sz w:val="32"/>
          <w:szCs w:val="32"/>
          <w:rtl/>
        </w:rPr>
        <w:t xml:space="preserve"> </w:t>
      </w:r>
      <w:r>
        <w:rPr>
          <w:rFonts w:ascii="Traditional Arabic" w:hAnsi="Traditional Arabic" w:cs="PT Bold Heading" w:hint="cs"/>
          <w:sz w:val="32"/>
          <w:szCs w:val="32"/>
          <w:rtl/>
        </w:rPr>
        <w:t xml:space="preserve"> </w:t>
      </w:r>
    </w:p>
    <w:p w:rsidR="008C0E3D" w:rsidRDefault="008C0E3D" w:rsidP="00391B8A">
      <w:pPr>
        <w:rPr>
          <w:rFonts w:ascii="Traditional Arabic" w:hAnsi="Traditional Arabic" w:cs="PT Bold Heading"/>
          <w:sz w:val="32"/>
          <w:szCs w:val="32"/>
          <w:rtl/>
        </w:rPr>
      </w:pPr>
    </w:p>
    <w:p w:rsidR="008C0E3D" w:rsidRDefault="008C0E3D" w:rsidP="00391B8A">
      <w:pPr>
        <w:rPr>
          <w:rFonts w:ascii="Traditional Arabic" w:hAnsi="Traditional Arabic" w:cs="PT Bold Heading"/>
          <w:sz w:val="32"/>
          <w:szCs w:val="32"/>
          <w:rtl/>
        </w:rPr>
      </w:pPr>
    </w:p>
    <w:p w:rsidR="00573E66" w:rsidRPr="00C05987" w:rsidRDefault="00C05987" w:rsidP="00391B8A">
      <w:pPr>
        <w:rPr>
          <w:rFonts w:ascii="Traditional Arabic" w:hAnsi="Traditional Arabic" w:cs="PT Bold Heading"/>
          <w:sz w:val="32"/>
          <w:szCs w:val="32"/>
        </w:rPr>
      </w:pPr>
      <w:r>
        <w:rPr>
          <w:rFonts w:ascii="Traditional Arabic" w:hAnsi="Traditional Arabic" w:cs="PT Bold Heading" w:hint="cs"/>
          <w:sz w:val="32"/>
          <w:szCs w:val="32"/>
          <w:rtl/>
        </w:rPr>
        <w:lastRenderedPageBreak/>
        <w:t xml:space="preserve"> </w:t>
      </w:r>
      <w:r w:rsidRPr="00C05987">
        <w:rPr>
          <w:rFonts w:ascii="Traditional Arabic" w:hAnsi="Traditional Arabic" w:cs="PT Bold Heading" w:hint="cs"/>
          <w:sz w:val="32"/>
          <w:szCs w:val="32"/>
          <w:rtl/>
        </w:rPr>
        <w:t xml:space="preserve">اهم السلبيات  </w:t>
      </w:r>
    </w:p>
    <w:p w:rsidR="00C8175B" w:rsidRPr="001A3B2F" w:rsidRDefault="00C8175B" w:rsidP="00C05987">
      <w:pPr>
        <w:pStyle w:val="a3"/>
        <w:numPr>
          <w:ilvl w:val="0"/>
          <w:numId w:val="22"/>
        </w:numPr>
        <w:rPr>
          <w:rFonts w:ascii="Traditional Arabic" w:hAnsi="Traditional Arabic" w:cs="Traditional Arabic"/>
          <w:sz w:val="32"/>
          <w:szCs w:val="32"/>
          <w:rtl/>
        </w:rPr>
      </w:pPr>
      <w:r w:rsidRPr="001A3B2F">
        <w:rPr>
          <w:rFonts w:ascii="Traditional Arabic" w:hAnsi="Traditional Arabic" w:cs="Traditional Arabic"/>
          <w:sz w:val="32"/>
          <w:szCs w:val="32"/>
          <w:rtl/>
        </w:rPr>
        <w:t>سبب</w:t>
      </w:r>
      <w:r w:rsidRPr="001A3B2F">
        <w:rPr>
          <w:rFonts w:ascii="Traditional Arabic" w:hAnsi="Traditional Arabic" w:cs="Traditional Arabic"/>
          <w:rtl/>
        </w:rPr>
        <w:t xml:space="preserve"> </w:t>
      </w:r>
      <w:r w:rsidRPr="001A3B2F">
        <w:rPr>
          <w:rFonts w:ascii="Traditional Arabic" w:hAnsi="Traditional Arabic" w:cs="Traditional Arabic"/>
          <w:sz w:val="32"/>
          <w:szCs w:val="32"/>
          <w:rtl/>
        </w:rPr>
        <w:t xml:space="preserve">للعُزلة الاجتماعية ؛ إذ يقضي كثيرون وقتهم في المُشاهدة والمتابعة والتصفح لأنواع وسائل التواصل </w:t>
      </w:r>
    </w:p>
    <w:p w:rsidR="005D3587" w:rsidRPr="001A3B2F" w:rsidRDefault="00C8175B" w:rsidP="00FA27E5">
      <w:pPr>
        <w:pStyle w:val="a3"/>
        <w:numPr>
          <w:ilvl w:val="0"/>
          <w:numId w:val="22"/>
        </w:numPr>
        <w:rPr>
          <w:rFonts w:ascii="Traditional Arabic" w:hAnsi="Traditional Arabic" w:cs="Traditional Arabic"/>
          <w:sz w:val="32"/>
          <w:szCs w:val="32"/>
          <w:rtl/>
        </w:rPr>
      </w:pPr>
      <w:r w:rsidRPr="001A3B2F">
        <w:rPr>
          <w:rFonts w:ascii="Traditional Arabic" w:hAnsi="Traditional Arabic" w:cs="Traditional Arabic"/>
          <w:sz w:val="32"/>
          <w:szCs w:val="32"/>
          <w:rtl/>
        </w:rPr>
        <w:t xml:space="preserve">سبب لتقصير البعض منهم في القيام </w:t>
      </w:r>
      <w:r w:rsidR="005D3587" w:rsidRPr="001A3B2F">
        <w:rPr>
          <w:rFonts w:ascii="Traditional Arabic" w:hAnsi="Traditional Arabic" w:cs="Traditional Arabic"/>
          <w:sz w:val="32"/>
          <w:szCs w:val="32"/>
          <w:rtl/>
        </w:rPr>
        <w:t>بأدوارهم</w:t>
      </w:r>
      <w:r w:rsidRPr="001A3B2F">
        <w:rPr>
          <w:rFonts w:ascii="Traditional Arabic" w:hAnsi="Traditional Arabic" w:cs="Traditional Arabic"/>
          <w:sz w:val="32"/>
          <w:szCs w:val="32"/>
          <w:rtl/>
        </w:rPr>
        <w:t xml:space="preserve"> الاجتماعية </w:t>
      </w:r>
      <w:r w:rsidR="005D3587" w:rsidRPr="001A3B2F">
        <w:rPr>
          <w:rFonts w:ascii="Traditional Arabic" w:hAnsi="Traditional Arabic" w:cs="Traditional Arabic"/>
          <w:sz w:val="32"/>
          <w:szCs w:val="32"/>
          <w:rtl/>
        </w:rPr>
        <w:t>وهو ما يُمكن أن يُبعدهم عن عائلاتهم والاخفاق في القيام بأدوارهم الاجتماعية المختلفة  ، مما قد يُسبّب لهم مَشاكل اجتماعية، أو حتّى اضطراباتٍ نفسية</w:t>
      </w:r>
    </w:p>
    <w:p w:rsidR="005D3587" w:rsidRPr="001A3B2F" w:rsidRDefault="005D3587" w:rsidP="00C05987">
      <w:pPr>
        <w:pStyle w:val="a3"/>
        <w:numPr>
          <w:ilvl w:val="0"/>
          <w:numId w:val="22"/>
        </w:numPr>
        <w:rPr>
          <w:rFonts w:ascii="Traditional Arabic" w:hAnsi="Traditional Arabic" w:cs="Traditional Arabic"/>
          <w:sz w:val="32"/>
          <w:szCs w:val="32"/>
          <w:rtl/>
        </w:rPr>
      </w:pPr>
      <w:r w:rsidRPr="001A3B2F">
        <w:rPr>
          <w:rFonts w:ascii="Traditional Arabic" w:hAnsi="Traditional Arabic" w:cs="Traditional Arabic"/>
          <w:sz w:val="32"/>
          <w:szCs w:val="32"/>
          <w:rtl/>
        </w:rPr>
        <w:t>وجود مواد غير مُناسبة لأن يَسمعها أو يُشاهدها الأطفال ، وهو ما يُمكن أن يكون تحديدُه ومراقبته من قبل الأهل صعبًا في أغلب الأحيان.</w:t>
      </w:r>
    </w:p>
    <w:p w:rsidR="005D3587" w:rsidRPr="001A3B2F" w:rsidRDefault="005D3587" w:rsidP="00C05987">
      <w:pPr>
        <w:pStyle w:val="a3"/>
        <w:numPr>
          <w:ilvl w:val="0"/>
          <w:numId w:val="22"/>
        </w:numPr>
        <w:rPr>
          <w:rFonts w:ascii="Traditional Arabic" w:hAnsi="Traditional Arabic" w:cs="Traditional Arabic"/>
          <w:sz w:val="32"/>
          <w:szCs w:val="32"/>
          <w:rtl/>
        </w:rPr>
      </w:pPr>
      <w:r w:rsidRPr="001A3B2F">
        <w:rPr>
          <w:rFonts w:ascii="Traditional Arabic" w:hAnsi="Traditional Arabic" w:cs="Traditional Arabic"/>
          <w:sz w:val="32"/>
          <w:szCs w:val="32"/>
          <w:rtl/>
        </w:rPr>
        <w:t>الإدمان؛ فقد تُصبح وسائل الإعلام بعد فترةٍ عُنصرًا مهمّاً في حياة الإنسان لا يُمكن أن يستغني عنه، وهو ما قد يصل به لمرحلة الإدمان الفعلي، ويُقلّص قدرته الإنتاجيّة أيضاً</w:t>
      </w:r>
    </w:p>
    <w:p w:rsidR="00C8175B" w:rsidRPr="001A3B2F" w:rsidRDefault="005D3587" w:rsidP="00C05987">
      <w:pPr>
        <w:pStyle w:val="a3"/>
        <w:numPr>
          <w:ilvl w:val="0"/>
          <w:numId w:val="22"/>
        </w:numPr>
        <w:rPr>
          <w:rFonts w:ascii="Traditional Arabic" w:hAnsi="Traditional Arabic" w:cs="Traditional Arabic"/>
          <w:sz w:val="32"/>
          <w:szCs w:val="32"/>
        </w:rPr>
      </w:pPr>
      <w:r w:rsidRPr="001A3B2F">
        <w:rPr>
          <w:rFonts w:ascii="Traditional Arabic" w:hAnsi="Traditional Arabic" w:cs="Traditional Arabic"/>
          <w:sz w:val="32"/>
          <w:szCs w:val="32"/>
          <w:rtl/>
        </w:rPr>
        <w:t xml:space="preserve">المشاكل الصحية؛ </w:t>
      </w:r>
      <w:r w:rsidR="0048299B" w:rsidRPr="001A3B2F">
        <w:rPr>
          <w:rFonts w:ascii="Traditional Arabic" w:hAnsi="Traditional Arabic" w:cs="Traditional Arabic"/>
          <w:sz w:val="32"/>
          <w:szCs w:val="32"/>
          <w:rtl/>
        </w:rPr>
        <w:t xml:space="preserve">فقد تُسبّب </w:t>
      </w:r>
      <w:r w:rsidRPr="001A3B2F">
        <w:rPr>
          <w:rFonts w:ascii="Traditional Arabic" w:hAnsi="Traditional Arabic" w:cs="Traditional Arabic"/>
          <w:sz w:val="32"/>
          <w:szCs w:val="32"/>
          <w:rtl/>
        </w:rPr>
        <w:t>تعبًا للعينين</w:t>
      </w:r>
      <w:r w:rsidR="00C05987" w:rsidRPr="001A3B2F">
        <w:rPr>
          <w:rFonts w:ascii="Traditional Arabic" w:hAnsi="Traditional Arabic" w:cs="Traditional Arabic" w:hint="cs"/>
          <w:sz w:val="32"/>
          <w:szCs w:val="32"/>
          <w:rtl/>
        </w:rPr>
        <w:t xml:space="preserve"> والآم في الرقبة وفي اسفل الظهر </w:t>
      </w:r>
      <w:r w:rsidRPr="001A3B2F">
        <w:rPr>
          <w:rFonts w:ascii="Traditional Arabic" w:hAnsi="Traditional Arabic" w:cs="Traditional Arabic"/>
          <w:sz w:val="32"/>
          <w:szCs w:val="32"/>
          <w:rtl/>
        </w:rPr>
        <w:t xml:space="preserve">، كما تُسبب </w:t>
      </w:r>
      <w:r w:rsidR="00C05987" w:rsidRPr="001A3B2F">
        <w:rPr>
          <w:rFonts w:ascii="Traditional Arabic" w:hAnsi="Traditional Arabic" w:cs="Traditional Arabic" w:hint="cs"/>
          <w:sz w:val="32"/>
          <w:szCs w:val="32"/>
          <w:rtl/>
        </w:rPr>
        <w:t xml:space="preserve">أيضا </w:t>
      </w:r>
      <w:r w:rsidRPr="001A3B2F">
        <w:rPr>
          <w:rFonts w:ascii="Traditional Arabic" w:hAnsi="Traditional Arabic" w:cs="Traditional Arabic"/>
          <w:sz w:val="32"/>
          <w:szCs w:val="32"/>
          <w:rtl/>
        </w:rPr>
        <w:t>السُمنة بسبب قلّة الحركة أو ممارسة الرياضة.</w:t>
      </w:r>
    </w:p>
    <w:p w:rsidR="0048299B" w:rsidRPr="001A3B2F" w:rsidRDefault="0048299B" w:rsidP="0048299B">
      <w:pPr>
        <w:pStyle w:val="a3"/>
        <w:numPr>
          <w:ilvl w:val="0"/>
          <w:numId w:val="22"/>
        </w:numPr>
        <w:rPr>
          <w:rFonts w:ascii="Traditional Arabic" w:hAnsi="Traditional Arabic" w:cs="Traditional Arabic"/>
          <w:sz w:val="32"/>
          <w:szCs w:val="32"/>
        </w:rPr>
      </w:pPr>
      <w:r w:rsidRPr="001A3B2F">
        <w:rPr>
          <w:rFonts w:ascii="Traditional Arabic" w:hAnsi="Traditional Arabic" w:cs="Traditional Arabic" w:hint="cs"/>
          <w:sz w:val="32"/>
          <w:szCs w:val="32"/>
          <w:rtl/>
        </w:rPr>
        <w:t>ا</w:t>
      </w:r>
      <w:r w:rsidRPr="001A3B2F">
        <w:rPr>
          <w:rFonts w:ascii="Traditional Arabic" w:hAnsi="Traditional Arabic" w:cs="Traditional Arabic"/>
          <w:sz w:val="32"/>
          <w:szCs w:val="32"/>
          <w:rtl/>
        </w:rPr>
        <w:t xml:space="preserve">لانجرار خلف ثقافات </w:t>
      </w:r>
      <w:r w:rsidRPr="001A3B2F">
        <w:rPr>
          <w:rFonts w:ascii="Traditional Arabic" w:hAnsi="Traditional Arabic" w:cs="Traditional Arabic" w:hint="cs"/>
          <w:sz w:val="32"/>
          <w:szCs w:val="32"/>
          <w:rtl/>
        </w:rPr>
        <w:t xml:space="preserve">لا تناسب مع قيمنا الدينية والأخلاقية </w:t>
      </w:r>
    </w:p>
    <w:p w:rsidR="00F82AB6" w:rsidRPr="001A3B2F" w:rsidRDefault="0048299B" w:rsidP="0048299B">
      <w:pPr>
        <w:pStyle w:val="a3"/>
        <w:numPr>
          <w:ilvl w:val="0"/>
          <w:numId w:val="22"/>
        </w:numPr>
        <w:rPr>
          <w:rFonts w:ascii="Traditional Arabic" w:hAnsi="Traditional Arabic" w:cs="Traditional Arabic"/>
          <w:sz w:val="32"/>
          <w:szCs w:val="32"/>
        </w:rPr>
      </w:pPr>
      <w:r w:rsidRPr="001A3B2F">
        <w:rPr>
          <w:rFonts w:ascii="Traditional Arabic" w:hAnsi="Traditional Arabic" w:cs="Traditional Arabic"/>
          <w:sz w:val="32"/>
          <w:szCs w:val="32"/>
          <w:rtl/>
        </w:rPr>
        <w:t xml:space="preserve">نشر بعض الأفكار الهدامة، </w:t>
      </w:r>
    </w:p>
    <w:p w:rsidR="00F82AB6" w:rsidRPr="001A3B2F" w:rsidRDefault="0048299B" w:rsidP="0048299B">
      <w:pPr>
        <w:pStyle w:val="a3"/>
        <w:numPr>
          <w:ilvl w:val="0"/>
          <w:numId w:val="22"/>
        </w:numPr>
        <w:rPr>
          <w:rFonts w:ascii="Traditional Arabic" w:hAnsi="Traditional Arabic" w:cs="Traditional Arabic"/>
          <w:sz w:val="32"/>
          <w:szCs w:val="32"/>
        </w:rPr>
      </w:pPr>
      <w:r w:rsidRPr="001A3B2F">
        <w:rPr>
          <w:rFonts w:ascii="Traditional Arabic" w:hAnsi="Traditional Arabic" w:cs="Traditional Arabic"/>
          <w:sz w:val="32"/>
          <w:szCs w:val="32"/>
          <w:rtl/>
        </w:rPr>
        <w:t>ملتقى لأصحاب الإجرام لتنفيذ مخططاتهم.</w:t>
      </w:r>
    </w:p>
    <w:p w:rsidR="00F82AB6" w:rsidRPr="001A3B2F" w:rsidRDefault="0048299B" w:rsidP="0048299B">
      <w:pPr>
        <w:pStyle w:val="a3"/>
        <w:numPr>
          <w:ilvl w:val="0"/>
          <w:numId w:val="22"/>
        </w:numPr>
        <w:rPr>
          <w:rFonts w:ascii="Traditional Arabic" w:hAnsi="Traditional Arabic" w:cs="Traditional Arabic"/>
          <w:sz w:val="32"/>
          <w:szCs w:val="32"/>
        </w:rPr>
      </w:pPr>
      <w:r w:rsidRPr="001A3B2F">
        <w:rPr>
          <w:rFonts w:ascii="Traditional Arabic" w:hAnsi="Traditional Arabic" w:cs="Traditional Arabic"/>
          <w:sz w:val="32"/>
          <w:szCs w:val="32"/>
          <w:rtl/>
        </w:rPr>
        <w:t xml:space="preserve"> انتهاك خصوصية الفرد، </w:t>
      </w:r>
    </w:p>
    <w:p w:rsidR="00FA27E5" w:rsidRDefault="0048299B" w:rsidP="00F82AB6">
      <w:pPr>
        <w:pStyle w:val="a3"/>
        <w:numPr>
          <w:ilvl w:val="0"/>
          <w:numId w:val="22"/>
        </w:numPr>
        <w:rPr>
          <w:rFonts w:ascii="Traditional Arabic" w:hAnsi="Traditional Arabic" w:cs="PT Bold Heading"/>
          <w:sz w:val="32"/>
          <w:szCs w:val="32"/>
        </w:rPr>
      </w:pPr>
      <w:r w:rsidRPr="001A3B2F">
        <w:rPr>
          <w:rFonts w:ascii="Traditional Arabic" w:hAnsi="Traditional Arabic" w:cs="Traditional Arabic"/>
          <w:sz w:val="32"/>
          <w:szCs w:val="32"/>
          <w:rtl/>
        </w:rPr>
        <w:t>تشجيع الكذب والنفاق</w:t>
      </w:r>
      <w:r w:rsidR="00FA27E5" w:rsidRPr="001A3B2F">
        <w:rPr>
          <w:rFonts w:ascii="Traditional Arabic" w:hAnsi="Traditional Arabic" w:cs="Traditional Arabic" w:hint="cs"/>
          <w:sz w:val="32"/>
          <w:szCs w:val="32"/>
          <w:rtl/>
        </w:rPr>
        <w:t xml:space="preserve"> والتلاعب بمشاعر الناس </w:t>
      </w:r>
      <w:r w:rsidRPr="001A3B2F">
        <w:rPr>
          <w:rFonts w:ascii="Traditional Arabic" w:hAnsi="Traditional Arabic" w:cs="Traditional Arabic"/>
          <w:sz w:val="32"/>
          <w:szCs w:val="32"/>
          <w:rtl/>
        </w:rPr>
        <w:t xml:space="preserve">، من خلال ظاهرة الأسماء المستعارة، والشخصيات الوهمية، ولا سيما في خدمات المحادثات بأشكالها المتعددة، حيث يتعامل أصحابها بشخصيات متعددة وبأوجه كثيرة </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hint="cs"/>
          <w:sz w:val="32"/>
          <w:szCs w:val="32"/>
          <w:rtl/>
        </w:rPr>
        <w:t>انتحال</w:t>
      </w:r>
      <w:r w:rsidRPr="00240FBC">
        <w:rPr>
          <w:rFonts w:ascii="Traditional Arabic" w:hAnsi="Traditional Arabic" w:cs="Traditional Arabic"/>
          <w:sz w:val="32"/>
          <w:szCs w:val="32"/>
          <w:rtl/>
        </w:rPr>
        <w:t xml:space="preserve"> الشخصية .</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sz w:val="32"/>
          <w:szCs w:val="32"/>
          <w:rtl/>
        </w:rPr>
        <w:t>الذم والتحقير والإهانة عبر الشبكة .</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sz w:val="32"/>
          <w:szCs w:val="32"/>
          <w:rtl/>
        </w:rPr>
        <w:t xml:space="preserve">النصب </w:t>
      </w:r>
      <w:r w:rsidRPr="00240FBC">
        <w:rPr>
          <w:rFonts w:ascii="Traditional Arabic" w:hAnsi="Traditional Arabic" w:cs="Traditional Arabic" w:hint="cs"/>
          <w:sz w:val="32"/>
          <w:szCs w:val="32"/>
          <w:rtl/>
        </w:rPr>
        <w:t>والاحتيال</w:t>
      </w:r>
      <w:r w:rsidRPr="00240FBC">
        <w:rPr>
          <w:rFonts w:ascii="Traditional Arabic" w:hAnsi="Traditional Arabic" w:cs="Traditional Arabic"/>
          <w:sz w:val="32"/>
          <w:szCs w:val="32"/>
          <w:rtl/>
        </w:rPr>
        <w:t xml:space="preserve"> في المعلوماتية .</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hint="cs"/>
          <w:sz w:val="32"/>
          <w:szCs w:val="32"/>
          <w:rtl/>
        </w:rPr>
        <w:t>انتهاك</w:t>
      </w:r>
      <w:r w:rsidRPr="00240FBC">
        <w:rPr>
          <w:rFonts w:ascii="Traditional Arabic" w:hAnsi="Traditional Arabic" w:cs="Traditional Arabic"/>
          <w:sz w:val="32"/>
          <w:szCs w:val="32"/>
          <w:rtl/>
        </w:rPr>
        <w:t xml:space="preserve"> البيانات الشخصية الإلكترونية .</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sz w:val="32"/>
          <w:szCs w:val="32"/>
          <w:rtl/>
        </w:rPr>
        <w:t xml:space="preserve">التحرش والمضايقة عبر برامج </w:t>
      </w:r>
      <w:r w:rsidRPr="00240FBC">
        <w:rPr>
          <w:rFonts w:ascii="Traditional Arabic" w:hAnsi="Traditional Arabic" w:cs="Traditional Arabic" w:hint="cs"/>
          <w:sz w:val="32"/>
          <w:szCs w:val="32"/>
          <w:rtl/>
        </w:rPr>
        <w:t>المحادثات.</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sz w:val="32"/>
          <w:szCs w:val="32"/>
          <w:rtl/>
        </w:rPr>
        <w:t xml:space="preserve">أنشطة </w:t>
      </w:r>
      <w:r w:rsidRPr="00240FBC">
        <w:rPr>
          <w:rFonts w:ascii="Traditional Arabic" w:hAnsi="Traditional Arabic" w:cs="Traditional Arabic" w:hint="cs"/>
          <w:sz w:val="32"/>
          <w:szCs w:val="32"/>
          <w:rtl/>
        </w:rPr>
        <w:t>الاعتداء</w:t>
      </w:r>
      <w:r w:rsidRPr="00240FBC">
        <w:rPr>
          <w:rFonts w:ascii="Traditional Arabic" w:hAnsi="Traditional Arabic" w:cs="Traditional Arabic"/>
          <w:sz w:val="32"/>
          <w:szCs w:val="32"/>
          <w:rtl/>
        </w:rPr>
        <w:t xml:space="preserve"> علي الخصوصية وهي تتعلق بجرائم </w:t>
      </w:r>
      <w:r w:rsidRPr="00240FBC">
        <w:rPr>
          <w:rFonts w:ascii="Traditional Arabic" w:hAnsi="Traditional Arabic" w:cs="Traditional Arabic" w:hint="cs"/>
          <w:sz w:val="32"/>
          <w:szCs w:val="32"/>
          <w:rtl/>
        </w:rPr>
        <w:t>الاختراق</w:t>
      </w:r>
      <w:r w:rsidRPr="00240FBC">
        <w:rPr>
          <w:rFonts w:ascii="Traditional Arabic" w:hAnsi="Traditional Arabic" w:cs="Traditional Arabic"/>
          <w:sz w:val="32"/>
          <w:szCs w:val="32"/>
          <w:rtl/>
        </w:rPr>
        <w:t xml:space="preserve"> .</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sz w:val="32"/>
          <w:szCs w:val="32"/>
          <w:rtl/>
        </w:rPr>
        <w:t>تشكل أحد وسائل غسيل الأموال.</w:t>
      </w:r>
    </w:p>
    <w:p w:rsidR="00240FBC" w:rsidRPr="00240FBC" w:rsidRDefault="00240FBC" w:rsidP="00240FBC">
      <w:pPr>
        <w:pStyle w:val="a3"/>
        <w:numPr>
          <w:ilvl w:val="0"/>
          <w:numId w:val="22"/>
        </w:numPr>
        <w:rPr>
          <w:rFonts w:ascii="Traditional Arabic" w:hAnsi="Traditional Arabic" w:cs="Traditional Arabic"/>
          <w:sz w:val="32"/>
          <w:szCs w:val="32"/>
          <w:rtl/>
        </w:rPr>
      </w:pPr>
      <w:r w:rsidRPr="00240FBC">
        <w:rPr>
          <w:rFonts w:ascii="Traditional Arabic" w:hAnsi="Traditional Arabic" w:cs="Traditional Arabic"/>
          <w:sz w:val="32"/>
          <w:szCs w:val="32"/>
          <w:rtl/>
        </w:rPr>
        <w:t>تتيح تشكيل منصات مواقع إلكترونية إباحية.</w:t>
      </w:r>
    </w:p>
    <w:p w:rsidR="00724C3C" w:rsidRPr="00A55F1B" w:rsidRDefault="00240FBC" w:rsidP="00A55F1B">
      <w:pPr>
        <w:pStyle w:val="a3"/>
        <w:numPr>
          <w:ilvl w:val="0"/>
          <w:numId w:val="22"/>
        </w:numPr>
        <w:rPr>
          <w:rFonts w:ascii="Traditional Arabic" w:hAnsi="Traditional Arabic" w:cs="Traditional Arabic"/>
          <w:sz w:val="32"/>
          <w:szCs w:val="32"/>
        </w:rPr>
      </w:pPr>
      <w:r w:rsidRPr="00240FBC">
        <w:rPr>
          <w:rFonts w:ascii="Traditional Arabic" w:hAnsi="Traditional Arabic" w:cs="Traditional Arabic"/>
          <w:sz w:val="32"/>
          <w:szCs w:val="32"/>
          <w:rtl/>
        </w:rPr>
        <w:t>غيرت من</w:t>
      </w:r>
      <w:r>
        <w:rPr>
          <w:rFonts w:ascii="Traditional Arabic" w:hAnsi="Traditional Arabic" w:cs="Traditional Arabic"/>
          <w:sz w:val="32"/>
          <w:szCs w:val="32"/>
          <w:rtl/>
        </w:rPr>
        <w:t xml:space="preserve"> أنماط الحياة في المجتمع الشرق</w:t>
      </w:r>
      <w:r>
        <w:rPr>
          <w:rFonts w:ascii="Traditional Arabic" w:hAnsi="Traditional Arabic" w:cs="Traditional Arabic" w:hint="cs"/>
          <w:sz w:val="32"/>
          <w:szCs w:val="32"/>
          <w:rtl/>
        </w:rPr>
        <w:t>ي</w:t>
      </w:r>
    </w:p>
    <w:p w:rsidR="00D75A91" w:rsidRDefault="001A6CEA" w:rsidP="00724C3C">
      <w:pPr>
        <w:ind w:left="567"/>
        <w:rPr>
          <w:rFonts w:asciiTheme="majorHAnsi" w:hAnsiTheme="majorHAnsi" w:cs="PT Bold Heading"/>
          <w:b/>
          <w:bCs/>
          <w:sz w:val="32"/>
          <w:szCs w:val="32"/>
          <w:rtl/>
        </w:rPr>
      </w:pPr>
      <w:bookmarkStart w:id="0" w:name="_Hlk482477333"/>
      <w:r w:rsidRPr="00724C3C">
        <w:rPr>
          <w:rFonts w:asciiTheme="majorHAnsi" w:hAnsiTheme="majorHAnsi" w:cs="PT Bold Heading" w:hint="cs"/>
          <w:b/>
          <w:bCs/>
          <w:sz w:val="32"/>
          <w:szCs w:val="32"/>
          <w:rtl/>
        </w:rPr>
        <w:lastRenderedPageBreak/>
        <w:t xml:space="preserve">التعامل مع وسائل الاعلام الجديد </w:t>
      </w:r>
      <w:r w:rsidR="00584779">
        <w:rPr>
          <w:rFonts w:asciiTheme="majorHAnsi" w:hAnsiTheme="majorHAnsi" w:cs="PT Bold Heading" w:hint="cs"/>
          <w:b/>
          <w:bCs/>
          <w:sz w:val="32"/>
          <w:szCs w:val="32"/>
          <w:rtl/>
        </w:rPr>
        <w:t xml:space="preserve">بإيجابية </w:t>
      </w:r>
    </w:p>
    <w:p w:rsidR="001A6CEA" w:rsidRPr="00D75A91" w:rsidRDefault="00D75A91" w:rsidP="00D75A91">
      <w:pPr>
        <w:rPr>
          <w:rFonts w:ascii="Traditional Arabic" w:hAnsi="Traditional Arabic" w:cs="Traditional Arabic"/>
          <w:sz w:val="32"/>
          <w:szCs w:val="32"/>
          <w:rtl/>
        </w:rPr>
      </w:pPr>
      <w:r>
        <w:rPr>
          <w:rFonts w:asciiTheme="majorHAnsi" w:hAnsiTheme="majorHAnsi" w:cs="PT Bold Heading" w:hint="cs"/>
          <w:b/>
          <w:bCs/>
          <w:sz w:val="32"/>
          <w:szCs w:val="32"/>
          <w:rtl/>
        </w:rPr>
        <w:t xml:space="preserve">قال الله تعالى </w:t>
      </w:r>
      <w:r w:rsidRPr="00D75A91">
        <w:rPr>
          <w:rFonts w:ascii="Traditional Arabic" w:hAnsi="Traditional Arabic" w:cs="Traditional Arabic"/>
          <w:sz w:val="32"/>
          <w:szCs w:val="32"/>
          <w:rtl/>
        </w:rPr>
        <w:t xml:space="preserve">((وَلَا تَقْفُ مَا لَيْسَ لَكَ بِهِ عِلْمٌ ۚ إِنَّ السَّمْعَ وَالْبَصَرَ وَالْفُؤَادَ كُلُّ </w:t>
      </w:r>
      <w:proofErr w:type="spellStart"/>
      <w:r w:rsidRPr="00D75A91">
        <w:rPr>
          <w:rFonts w:ascii="Traditional Arabic" w:hAnsi="Traditional Arabic" w:cs="Traditional Arabic"/>
          <w:sz w:val="32"/>
          <w:szCs w:val="32"/>
          <w:rtl/>
        </w:rPr>
        <w:t>أُولَٰئِكَ</w:t>
      </w:r>
      <w:proofErr w:type="spellEnd"/>
      <w:r w:rsidRPr="00D75A91">
        <w:rPr>
          <w:rFonts w:ascii="Traditional Arabic" w:hAnsi="Traditional Arabic" w:cs="Traditional Arabic"/>
          <w:sz w:val="32"/>
          <w:szCs w:val="32"/>
          <w:rtl/>
        </w:rPr>
        <w:t xml:space="preserve"> كَانَ عَنْهُ مَسْئُولًا)) </w:t>
      </w:r>
    </w:p>
    <w:bookmarkEnd w:id="0"/>
    <w:p w:rsidR="001A6CEA" w:rsidRPr="00C05987" w:rsidRDefault="001A6CEA" w:rsidP="001A6CEA">
      <w:pPr>
        <w:pStyle w:val="a3"/>
        <w:numPr>
          <w:ilvl w:val="0"/>
          <w:numId w:val="21"/>
        </w:numPr>
        <w:rPr>
          <w:rFonts w:ascii="Traditional Arabic" w:hAnsi="Traditional Arabic" w:cs="Traditional Arabic"/>
          <w:sz w:val="36"/>
          <w:szCs w:val="36"/>
        </w:rPr>
      </w:pPr>
      <w:r w:rsidRPr="00C05987">
        <w:rPr>
          <w:rFonts w:ascii="Traditional Arabic" w:hAnsi="Traditional Arabic" w:cs="Traditional Arabic"/>
          <w:sz w:val="36"/>
          <w:szCs w:val="36"/>
          <w:rtl/>
        </w:rPr>
        <w:t xml:space="preserve">اختار المناسب منها من ناحية دينية اجتماعية نفسية </w:t>
      </w:r>
    </w:p>
    <w:p w:rsidR="001A6CEA" w:rsidRPr="00C05987" w:rsidRDefault="001A6CEA" w:rsidP="001A6CEA">
      <w:pPr>
        <w:pStyle w:val="a3"/>
        <w:numPr>
          <w:ilvl w:val="0"/>
          <w:numId w:val="21"/>
        </w:numPr>
        <w:rPr>
          <w:rFonts w:ascii="Traditional Arabic" w:hAnsi="Traditional Arabic" w:cs="Traditional Arabic"/>
          <w:sz w:val="36"/>
          <w:szCs w:val="36"/>
        </w:rPr>
      </w:pPr>
      <w:r w:rsidRPr="00C05987">
        <w:rPr>
          <w:rFonts w:ascii="Traditional Arabic" w:hAnsi="Traditional Arabic" w:cs="Traditional Arabic"/>
          <w:sz w:val="36"/>
          <w:szCs w:val="36"/>
          <w:rtl/>
        </w:rPr>
        <w:t xml:space="preserve">ان تكون مصدر للاستفادة في النمو المهني والمعرفي </w:t>
      </w:r>
    </w:p>
    <w:p w:rsidR="001A6CEA" w:rsidRPr="00C05987" w:rsidRDefault="001A6CEA" w:rsidP="001A6CEA">
      <w:pPr>
        <w:pStyle w:val="a3"/>
        <w:numPr>
          <w:ilvl w:val="0"/>
          <w:numId w:val="21"/>
        </w:numPr>
        <w:rPr>
          <w:rFonts w:ascii="Traditional Arabic" w:hAnsi="Traditional Arabic" w:cs="Traditional Arabic"/>
          <w:sz w:val="36"/>
          <w:szCs w:val="36"/>
        </w:rPr>
      </w:pPr>
      <w:r w:rsidRPr="00C05987">
        <w:rPr>
          <w:rFonts w:ascii="Traditional Arabic" w:hAnsi="Traditional Arabic" w:cs="Traditional Arabic"/>
          <w:sz w:val="36"/>
          <w:szCs w:val="36"/>
          <w:rtl/>
        </w:rPr>
        <w:t xml:space="preserve">توزيع أوقات التصفح والاطلاع والمشاهدة </w:t>
      </w:r>
    </w:p>
    <w:p w:rsidR="00435F02" w:rsidRDefault="001A6CEA" w:rsidP="00435F02">
      <w:pPr>
        <w:pStyle w:val="a3"/>
        <w:numPr>
          <w:ilvl w:val="0"/>
          <w:numId w:val="21"/>
        </w:numPr>
        <w:rPr>
          <w:rFonts w:ascii="Traditional Arabic" w:hAnsi="Traditional Arabic" w:cs="Traditional Arabic"/>
          <w:sz w:val="36"/>
          <w:szCs w:val="36"/>
        </w:rPr>
      </w:pPr>
      <w:r w:rsidRPr="00C05987">
        <w:rPr>
          <w:rFonts w:ascii="Traditional Arabic" w:hAnsi="Traditional Arabic" w:cs="Traditional Arabic"/>
          <w:sz w:val="36"/>
          <w:szCs w:val="36"/>
          <w:rtl/>
        </w:rPr>
        <w:t xml:space="preserve">الدقة في اختيار </w:t>
      </w:r>
      <w:r w:rsidR="00FE4BCA" w:rsidRPr="00C05987">
        <w:rPr>
          <w:rFonts w:ascii="Traditional Arabic" w:hAnsi="Traditional Arabic" w:cs="Traditional Arabic"/>
          <w:sz w:val="36"/>
          <w:szCs w:val="36"/>
          <w:rtl/>
        </w:rPr>
        <w:t xml:space="preserve">المناسب من المتابعين والمشاهدين </w:t>
      </w:r>
    </w:p>
    <w:p w:rsidR="00E02054" w:rsidRDefault="00E02054" w:rsidP="00435F02">
      <w:pPr>
        <w:pStyle w:val="a3"/>
        <w:numPr>
          <w:ilvl w:val="0"/>
          <w:numId w:val="21"/>
        </w:numPr>
        <w:rPr>
          <w:rFonts w:ascii="Traditional Arabic" w:hAnsi="Traditional Arabic" w:cs="Traditional Arabic" w:hint="cs"/>
          <w:sz w:val="36"/>
          <w:szCs w:val="36"/>
        </w:rPr>
      </w:pPr>
      <w:r>
        <w:rPr>
          <w:rFonts w:ascii="Traditional Arabic" w:hAnsi="Traditional Arabic" w:cs="Traditional Arabic" w:hint="cs"/>
          <w:sz w:val="36"/>
          <w:szCs w:val="36"/>
          <w:rtl/>
        </w:rPr>
        <w:t xml:space="preserve">للتعلم والنمو المعرفي </w:t>
      </w:r>
    </w:p>
    <w:p w:rsidR="00E02054" w:rsidRDefault="00E02054" w:rsidP="00435F02">
      <w:pPr>
        <w:pStyle w:val="a3"/>
        <w:numPr>
          <w:ilvl w:val="0"/>
          <w:numId w:val="21"/>
        </w:numPr>
        <w:rPr>
          <w:rFonts w:ascii="Traditional Arabic" w:hAnsi="Traditional Arabic" w:cs="Traditional Arabic"/>
          <w:sz w:val="36"/>
          <w:szCs w:val="36"/>
        </w:rPr>
      </w:pPr>
      <w:r>
        <w:rPr>
          <w:rFonts w:ascii="Traditional Arabic" w:hAnsi="Traditional Arabic" w:cs="Traditional Arabic" w:hint="cs"/>
          <w:sz w:val="36"/>
          <w:szCs w:val="36"/>
          <w:rtl/>
        </w:rPr>
        <w:t xml:space="preserve">ابداء الراي وتعلم فن الحوار الهادف </w:t>
      </w: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130703" w:rsidRDefault="00130703" w:rsidP="00130703">
      <w:pPr>
        <w:rPr>
          <w:rFonts w:ascii="Traditional Arabic" w:hAnsi="Traditional Arabic" w:cs="Traditional Arabic"/>
          <w:sz w:val="36"/>
          <w:szCs w:val="36"/>
          <w:rtl/>
        </w:rPr>
      </w:pPr>
    </w:p>
    <w:p w:rsidR="00A55F1B" w:rsidRDefault="00A55F1B" w:rsidP="0054716A">
      <w:pPr>
        <w:tabs>
          <w:tab w:val="left" w:pos="1241"/>
        </w:tabs>
        <w:rPr>
          <w:rFonts w:ascii="Traditional Arabic" w:hAnsi="Traditional Arabic" w:cs="Traditional Arabic"/>
          <w:sz w:val="36"/>
          <w:szCs w:val="36"/>
          <w:rtl/>
        </w:rPr>
      </w:pPr>
    </w:p>
    <w:p w:rsidR="00A55F1B" w:rsidRDefault="00A55F1B" w:rsidP="00A55F1B">
      <w:pPr>
        <w:rPr>
          <w:rFonts w:ascii="Traditional Arabic" w:hAnsi="Traditional Arabic" w:cs="Traditional Arabic"/>
          <w:sz w:val="36"/>
          <w:szCs w:val="36"/>
          <w:rtl/>
        </w:rPr>
      </w:pPr>
    </w:p>
    <w:p w:rsidR="00A55F1B" w:rsidRPr="00A55F1B" w:rsidRDefault="00A55F1B" w:rsidP="00A55F1B">
      <w:pPr>
        <w:rPr>
          <w:rFonts w:ascii="Traditional Arabic" w:hAnsi="Traditional Arabic" w:cs="Traditional Arabic" w:hint="cs"/>
          <w:sz w:val="36"/>
          <w:szCs w:val="36"/>
        </w:rPr>
      </w:pPr>
    </w:p>
    <w:p w:rsidR="00435F02" w:rsidRPr="00435F02" w:rsidRDefault="00A55F1B" w:rsidP="00435F02">
      <w:pPr>
        <w:rPr>
          <w:rFonts w:ascii="Traditional Arabic" w:hAnsi="Traditional Arabic" w:cs="PT Bold Heading"/>
          <w:sz w:val="36"/>
          <w:szCs w:val="36"/>
          <w:rtl/>
        </w:rPr>
      </w:pPr>
      <w:r>
        <w:rPr>
          <w:rFonts w:ascii="Traditional Arabic" w:hAnsi="Traditional Arabic" w:cs="PT Bold Heading" w:hint="cs"/>
          <w:sz w:val="36"/>
          <w:szCs w:val="36"/>
          <w:rtl/>
        </w:rPr>
        <w:t xml:space="preserve">        </w:t>
      </w:r>
      <w:r w:rsidR="00435F02">
        <w:rPr>
          <w:rFonts w:ascii="Traditional Arabic" w:hAnsi="Traditional Arabic" w:cs="PT Bold Heading" w:hint="cs"/>
          <w:sz w:val="36"/>
          <w:szCs w:val="36"/>
          <w:rtl/>
        </w:rPr>
        <w:t xml:space="preserve"> </w:t>
      </w:r>
      <w:r>
        <w:rPr>
          <w:rFonts w:ascii="Traditional Arabic" w:hAnsi="Traditional Arabic" w:cs="PT Bold Heading" w:hint="cs"/>
          <w:sz w:val="36"/>
          <w:szCs w:val="36"/>
          <w:rtl/>
        </w:rPr>
        <w:t xml:space="preserve">التفاعل الواعي مع الاعلام الجديد وتأثيره على السلوك والتفكير </w:t>
      </w:r>
    </w:p>
    <w:p w:rsidR="00435F02" w:rsidRPr="00435F02" w:rsidRDefault="00435F02" w:rsidP="00435F02">
      <w:pPr>
        <w:pStyle w:val="a3"/>
        <w:numPr>
          <w:ilvl w:val="0"/>
          <w:numId w:val="25"/>
        </w:numPr>
        <w:rPr>
          <w:rFonts w:ascii="Traditional Arabic" w:hAnsi="Traditional Arabic" w:cs="Traditional Arabic"/>
          <w:sz w:val="34"/>
          <w:szCs w:val="34"/>
          <w:rtl/>
        </w:rPr>
      </w:pPr>
      <w:r w:rsidRPr="00435F02">
        <w:rPr>
          <w:rFonts w:ascii="Traditional Arabic" w:hAnsi="Traditional Arabic" w:cs="Traditional Arabic"/>
          <w:sz w:val="34"/>
          <w:szCs w:val="34"/>
          <w:rtl/>
        </w:rPr>
        <w:t>غير الإعلام في المجتمع أشياءً كثيرة ابتداءً من نمط التفكير إلى تغيرات طالت المظهر والسلوك العام</w:t>
      </w:r>
      <w:r w:rsidR="0054716A">
        <w:rPr>
          <w:rFonts w:ascii="Traditional Arabic" w:hAnsi="Traditional Arabic" w:cs="Traditional Arabic" w:hint="cs"/>
          <w:sz w:val="34"/>
          <w:szCs w:val="34"/>
          <w:rtl/>
        </w:rPr>
        <w:t xml:space="preserve"> فالوعي الإعلامي الإيجابي امر ضروري </w:t>
      </w:r>
    </w:p>
    <w:p w:rsidR="00435F02" w:rsidRPr="000D29C4" w:rsidRDefault="00435F02" w:rsidP="000D29C4">
      <w:pPr>
        <w:pStyle w:val="a3"/>
        <w:numPr>
          <w:ilvl w:val="0"/>
          <w:numId w:val="25"/>
        </w:numPr>
        <w:rPr>
          <w:rFonts w:ascii="Traditional Arabic" w:hAnsi="Traditional Arabic" w:cs="Traditional Arabic"/>
          <w:sz w:val="36"/>
          <w:szCs w:val="36"/>
          <w:rtl/>
        </w:rPr>
      </w:pPr>
      <w:r w:rsidRPr="00435F02">
        <w:rPr>
          <w:rFonts w:ascii="Traditional Arabic" w:hAnsi="Traditional Arabic" w:cs="Traditional Arabic"/>
          <w:sz w:val="36"/>
          <w:szCs w:val="36"/>
          <w:rtl/>
        </w:rPr>
        <w:t xml:space="preserve">هناك </w:t>
      </w:r>
      <w:r>
        <w:rPr>
          <w:rFonts w:ascii="Traditional Arabic" w:hAnsi="Traditional Arabic" w:cs="Traditional Arabic" w:hint="cs"/>
          <w:sz w:val="36"/>
          <w:szCs w:val="36"/>
          <w:rtl/>
        </w:rPr>
        <w:t xml:space="preserve">اعلام هادف ومفيد </w:t>
      </w:r>
      <w:r w:rsidR="00C4510A">
        <w:rPr>
          <w:rFonts w:ascii="Traditional Arabic" w:hAnsi="Traditional Arabic" w:cs="Traditional Arabic" w:hint="cs"/>
          <w:sz w:val="36"/>
          <w:szCs w:val="36"/>
          <w:rtl/>
        </w:rPr>
        <w:t xml:space="preserve">لكن علينا ان نختار ما يسهم في توجهنا للأفضل </w:t>
      </w:r>
      <w:r>
        <w:rPr>
          <w:rFonts w:ascii="Traditional Arabic" w:hAnsi="Traditional Arabic" w:cs="Traditional Arabic" w:hint="cs"/>
          <w:sz w:val="36"/>
          <w:szCs w:val="36"/>
          <w:rtl/>
        </w:rPr>
        <w:t xml:space="preserve">  </w:t>
      </w:r>
    </w:p>
    <w:p w:rsidR="00C4510A" w:rsidRDefault="00433B18" w:rsidP="00435F02">
      <w:pPr>
        <w:pStyle w:val="a3"/>
        <w:numPr>
          <w:ilvl w:val="0"/>
          <w:numId w:val="25"/>
        </w:numPr>
        <w:rPr>
          <w:rFonts w:ascii="Traditional Arabic" w:hAnsi="Traditional Arabic" w:cs="Traditional Arabic"/>
          <w:sz w:val="36"/>
          <w:szCs w:val="36"/>
        </w:rPr>
      </w:pPr>
      <w:r>
        <w:rPr>
          <w:rFonts w:ascii="Traditional Arabic" w:hAnsi="Traditional Arabic" w:cs="Traditional Arabic" w:hint="cs"/>
          <w:sz w:val="36"/>
          <w:szCs w:val="36"/>
          <w:rtl/>
        </w:rPr>
        <w:t xml:space="preserve">وجود الاعلام في حياتنا يساهم في توسيع مدارك التفكير </w:t>
      </w:r>
      <w:r w:rsidR="00C4510A">
        <w:rPr>
          <w:rFonts w:ascii="Traditional Arabic" w:hAnsi="Traditional Arabic" w:cs="Traditional Arabic" w:hint="cs"/>
          <w:sz w:val="36"/>
          <w:szCs w:val="36"/>
          <w:rtl/>
        </w:rPr>
        <w:t xml:space="preserve">البناء </w:t>
      </w:r>
    </w:p>
    <w:p w:rsidR="00C4510A" w:rsidRDefault="00C4510A" w:rsidP="00435F02">
      <w:pPr>
        <w:pStyle w:val="a3"/>
        <w:numPr>
          <w:ilvl w:val="0"/>
          <w:numId w:val="25"/>
        </w:numPr>
        <w:rPr>
          <w:rFonts w:ascii="Traditional Arabic" w:hAnsi="Traditional Arabic" w:cs="Traditional Arabic"/>
          <w:sz w:val="36"/>
          <w:szCs w:val="36"/>
        </w:rPr>
      </w:pPr>
      <w:r>
        <w:rPr>
          <w:rFonts w:ascii="Traditional Arabic" w:hAnsi="Traditional Arabic" w:cs="Traditional Arabic" w:hint="cs"/>
          <w:sz w:val="36"/>
          <w:szCs w:val="36"/>
          <w:rtl/>
        </w:rPr>
        <w:t xml:space="preserve">الاعلام </w:t>
      </w:r>
      <w:r w:rsidR="00433B18">
        <w:rPr>
          <w:rFonts w:ascii="Traditional Arabic" w:hAnsi="Traditional Arabic" w:cs="Traditional Arabic" w:hint="cs"/>
          <w:sz w:val="36"/>
          <w:szCs w:val="36"/>
          <w:rtl/>
        </w:rPr>
        <w:t xml:space="preserve">نافذه مفتوحه على العالم </w:t>
      </w:r>
      <w:r>
        <w:rPr>
          <w:rFonts w:ascii="Traditional Arabic" w:hAnsi="Traditional Arabic" w:cs="Traditional Arabic" w:hint="cs"/>
          <w:sz w:val="36"/>
          <w:szCs w:val="36"/>
          <w:rtl/>
        </w:rPr>
        <w:t xml:space="preserve"> تحتاج منا ان ندخل ما يفدنا ونغلق كل ما يضرنا </w:t>
      </w:r>
    </w:p>
    <w:p w:rsidR="0063696D" w:rsidRDefault="00433B18" w:rsidP="00435F02">
      <w:pPr>
        <w:pStyle w:val="a3"/>
        <w:numPr>
          <w:ilvl w:val="0"/>
          <w:numId w:val="25"/>
        </w:numPr>
        <w:rPr>
          <w:rFonts w:ascii="Traditional Arabic" w:hAnsi="Traditional Arabic" w:cs="Traditional Arabic"/>
          <w:sz w:val="36"/>
          <w:szCs w:val="36"/>
        </w:rPr>
      </w:pPr>
      <w:r>
        <w:rPr>
          <w:rFonts w:ascii="Traditional Arabic" w:hAnsi="Traditional Arabic" w:cs="Traditional Arabic" w:hint="cs"/>
          <w:sz w:val="36"/>
          <w:szCs w:val="36"/>
          <w:rtl/>
        </w:rPr>
        <w:t xml:space="preserve">كلما حرصنا على الاستفادة الإيجابية </w:t>
      </w:r>
      <w:r w:rsidR="00973647">
        <w:rPr>
          <w:rFonts w:ascii="Traditional Arabic" w:hAnsi="Traditional Arabic" w:cs="Traditional Arabic" w:hint="cs"/>
          <w:sz w:val="36"/>
          <w:szCs w:val="36"/>
          <w:rtl/>
        </w:rPr>
        <w:t xml:space="preserve">كلما ساهم في توسيع مداركنا بإيجابية </w:t>
      </w:r>
    </w:p>
    <w:p w:rsidR="000D29C4" w:rsidRDefault="000D29C4" w:rsidP="00435F02">
      <w:pPr>
        <w:pStyle w:val="a3"/>
        <w:numPr>
          <w:ilvl w:val="0"/>
          <w:numId w:val="25"/>
        </w:numPr>
        <w:rPr>
          <w:rFonts w:ascii="Traditional Arabic" w:hAnsi="Traditional Arabic" w:cs="Traditional Arabic"/>
          <w:sz w:val="36"/>
          <w:szCs w:val="36"/>
        </w:rPr>
      </w:pPr>
      <w:r>
        <w:rPr>
          <w:rFonts w:ascii="Traditional Arabic" w:hAnsi="Traditional Arabic" w:cs="Traditional Arabic" w:hint="cs"/>
          <w:sz w:val="36"/>
          <w:szCs w:val="36"/>
          <w:rtl/>
        </w:rPr>
        <w:t xml:space="preserve">نشر ثقافة الوعي للاستخدام الأفضل </w:t>
      </w:r>
      <w:r w:rsidR="0063696D">
        <w:rPr>
          <w:rFonts w:ascii="Traditional Arabic" w:hAnsi="Traditional Arabic" w:cs="Traditional Arabic" w:hint="cs"/>
          <w:sz w:val="36"/>
          <w:szCs w:val="36"/>
          <w:rtl/>
        </w:rPr>
        <w:t xml:space="preserve">يساهم في انتاج </w:t>
      </w:r>
      <w:r w:rsidR="0066091C">
        <w:rPr>
          <w:rFonts w:ascii="Traditional Arabic" w:hAnsi="Traditional Arabic" w:cs="Traditional Arabic" w:hint="cs"/>
          <w:sz w:val="36"/>
          <w:szCs w:val="36"/>
          <w:rtl/>
        </w:rPr>
        <w:t xml:space="preserve">اعلام </w:t>
      </w:r>
      <w:r w:rsidR="00973647">
        <w:rPr>
          <w:rFonts w:ascii="Traditional Arabic" w:hAnsi="Traditional Arabic" w:cs="Traditional Arabic" w:hint="cs"/>
          <w:sz w:val="36"/>
          <w:szCs w:val="36"/>
          <w:rtl/>
        </w:rPr>
        <w:t xml:space="preserve">هادف </w:t>
      </w:r>
      <w:r w:rsidR="0063696D">
        <w:rPr>
          <w:rFonts w:ascii="Traditional Arabic" w:hAnsi="Traditional Arabic" w:cs="Traditional Arabic" w:hint="cs"/>
          <w:sz w:val="36"/>
          <w:szCs w:val="36"/>
          <w:rtl/>
        </w:rPr>
        <w:t xml:space="preserve"> </w:t>
      </w:r>
    </w:p>
    <w:p w:rsidR="00F82AB6" w:rsidRDefault="0066091C" w:rsidP="00435F02">
      <w:pPr>
        <w:pStyle w:val="a3"/>
        <w:numPr>
          <w:ilvl w:val="0"/>
          <w:numId w:val="25"/>
        </w:numPr>
        <w:rPr>
          <w:rFonts w:ascii="Traditional Arabic" w:hAnsi="Traditional Arabic" w:cs="Traditional Arabic"/>
          <w:sz w:val="36"/>
          <w:szCs w:val="36"/>
        </w:rPr>
      </w:pPr>
      <w:r>
        <w:rPr>
          <w:rFonts w:ascii="Traditional Arabic" w:hAnsi="Traditional Arabic" w:cs="Traditional Arabic" w:hint="cs"/>
          <w:sz w:val="36"/>
          <w:szCs w:val="36"/>
          <w:rtl/>
        </w:rPr>
        <w:t>م</w:t>
      </w:r>
      <w:r w:rsidR="00435F02" w:rsidRPr="00435F02">
        <w:rPr>
          <w:rFonts w:ascii="Traditional Arabic" w:hAnsi="Traditional Arabic" w:cs="Traditional Arabic"/>
          <w:sz w:val="36"/>
          <w:szCs w:val="36"/>
          <w:rtl/>
        </w:rPr>
        <w:t>قاومة التأثير السلبي للإعلام</w:t>
      </w:r>
      <w:r>
        <w:rPr>
          <w:rFonts w:ascii="Traditional Arabic" w:hAnsi="Traditional Arabic" w:cs="Traditional Arabic" w:hint="cs"/>
          <w:sz w:val="36"/>
          <w:szCs w:val="36"/>
          <w:rtl/>
        </w:rPr>
        <w:t xml:space="preserve"> يحتاج رفع مستوى الوعي </w:t>
      </w:r>
      <w:r w:rsidR="00C83EB1">
        <w:rPr>
          <w:rFonts w:ascii="Traditional Arabic" w:hAnsi="Traditional Arabic" w:cs="Traditional Arabic" w:hint="cs"/>
          <w:sz w:val="36"/>
          <w:szCs w:val="36"/>
          <w:rtl/>
        </w:rPr>
        <w:t xml:space="preserve">الذاتي </w:t>
      </w:r>
    </w:p>
    <w:p w:rsidR="005239CB" w:rsidRDefault="00BC57A7" w:rsidP="00435F02">
      <w:pPr>
        <w:pStyle w:val="a3"/>
        <w:numPr>
          <w:ilvl w:val="0"/>
          <w:numId w:val="25"/>
        </w:numPr>
        <w:rPr>
          <w:rFonts w:ascii="Traditional Arabic" w:hAnsi="Traditional Arabic" w:cs="Traditional Arabic"/>
          <w:sz w:val="36"/>
          <w:szCs w:val="36"/>
        </w:rPr>
      </w:pPr>
      <w:r w:rsidRPr="005239CB">
        <w:rPr>
          <w:rFonts w:ascii="Traditional Arabic" w:hAnsi="Traditional Arabic" w:cs="Traditional Arabic" w:hint="cs"/>
          <w:sz w:val="36"/>
          <w:szCs w:val="36"/>
          <w:rtl/>
        </w:rPr>
        <w:t>الاعلام</w:t>
      </w:r>
      <w:r w:rsidR="005239CB" w:rsidRPr="005239CB">
        <w:rPr>
          <w:rFonts w:ascii="Traditional Arabic" w:hAnsi="Traditional Arabic" w:cs="Traditional Arabic" w:hint="cs"/>
          <w:sz w:val="36"/>
          <w:szCs w:val="36"/>
          <w:rtl/>
        </w:rPr>
        <w:t xml:space="preserve"> </w:t>
      </w:r>
      <w:r w:rsidRPr="005239CB">
        <w:rPr>
          <w:rFonts w:ascii="Traditional Arabic" w:hAnsi="Traditional Arabic" w:cs="Traditional Arabic" w:hint="cs"/>
          <w:sz w:val="36"/>
          <w:szCs w:val="36"/>
          <w:rtl/>
        </w:rPr>
        <w:t xml:space="preserve"> </w:t>
      </w:r>
      <w:r w:rsidR="005239CB" w:rsidRPr="005239CB">
        <w:rPr>
          <w:rFonts w:ascii="Traditional Arabic" w:hAnsi="Traditional Arabic" w:cs="Traditional Arabic" w:hint="cs"/>
          <w:sz w:val="36"/>
          <w:szCs w:val="36"/>
          <w:rtl/>
        </w:rPr>
        <w:t xml:space="preserve">له قدرة وفاعلية يؤثر على السلوك تأثير مباشر وغير مباشر </w:t>
      </w:r>
    </w:p>
    <w:p w:rsidR="00A63505" w:rsidRPr="005239CB" w:rsidRDefault="00A63505" w:rsidP="00435F02">
      <w:pPr>
        <w:pStyle w:val="a3"/>
        <w:numPr>
          <w:ilvl w:val="0"/>
          <w:numId w:val="25"/>
        </w:numPr>
        <w:rPr>
          <w:rFonts w:ascii="Traditional Arabic" w:hAnsi="Traditional Arabic" w:cs="Traditional Arabic"/>
          <w:sz w:val="36"/>
          <w:szCs w:val="36"/>
        </w:rPr>
      </w:pPr>
      <w:r w:rsidRPr="005239CB">
        <w:rPr>
          <w:rFonts w:ascii="Traditional Arabic" w:hAnsi="Traditional Arabic" w:cs="Traditional Arabic" w:hint="cs"/>
          <w:sz w:val="36"/>
          <w:szCs w:val="36"/>
          <w:rtl/>
        </w:rPr>
        <w:t>ان ما يسمعه او يقرأ او يشاهده</w:t>
      </w:r>
      <w:r w:rsidR="005239CB">
        <w:rPr>
          <w:rFonts w:ascii="Traditional Arabic" w:hAnsi="Traditional Arabic" w:cs="Traditional Arabic" w:hint="cs"/>
          <w:sz w:val="36"/>
          <w:szCs w:val="36"/>
          <w:rtl/>
        </w:rPr>
        <w:t xml:space="preserve"> من خلال الاعلام المسمو</w:t>
      </w:r>
      <w:r w:rsidR="005239CB">
        <w:rPr>
          <w:rFonts w:ascii="Traditional Arabic" w:hAnsi="Traditional Arabic" w:cs="Traditional Arabic" w:hint="eastAsia"/>
          <w:sz w:val="36"/>
          <w:szCs w:val="36"/>
          <w:rtl/>
        </w:rPr>
        <w:t>ع</w:t>
      </w:r>
      <w:r w:rsidR="005239CB">
        <w:rPr>
          <w:rFonts w:ascii="Traditional Arabic" w:hAnsi="Traditional Arabic" w:cs="Traditional Arabic" w:hint="cs"/>
          <w:sz w:val="36"/>
          <w:szCs w:val="36"/>
          <w:rtl/>
        </w:rPr>
        <w:t xml:space="preserve"> والمقروء والمرئي يؤثر على السلوك </w:t>
      </w:r>
      <w:r w:rsidRPr="005239CB">
        <w:rPr>
          <w:rFonts w:ascii="Traditional Arabic" w:hAnsi="Traditional Arabic" w:cs="Traditional Arabic" w:hint="cs"/>
          <w:sz w:val="36"/>
          <w:szCs w:val="36"/>
          <w:rtl/>
        </w:rPr>
        <w:t xml:space="preserve"> </w:t>
      </w:r>
    </w:p>
    <w:p w:rsidR="00B14B9D" w:rsidRPr="00B14B9D" w:rsidRDefault="00B14B9D" w:rsidP="00B14B9D">
      <w:pPr>
        <w:ind w:left="360"/>
        <w:rPr>
          <w:rFonts w:ascii="Traditional Arabic" w:hAnsi="Traditional Arabic" w:cs="Traditional Arabic"/>
          <w:sz w:val="36"/>
          <w:szCs w:val="36"/>
        </w:rPr>
      </w:pPr>
      <w:r>
        <w:rPr>
          <w:rFonts w:ascii="Traditional Arabic" w:hAnsi="Traditional Arabic" w:cs="Traditional Arabic" w:hint="cs"/>
          <w:sz w:val="36"/>
          <w:szCs w:val="36"/>
          <w:rtl/>
        </w:rPr>
        <w:t>10-</w:t>
      </w:r>
      <w:r w:rsidR="0023362F" w:rsidRPr="00B14B9D">
        <w:rPr>
          <w:rFonts w:ascii="Traditional Arabic" w:hAnsi="Traditional Arabic" w:cs="Traditional Arabic"/>
          <w:sz w:val="36"/>
          <w:szCs w:val="36"/>
          <w:rtl/>
        </w:rPr>
        <w:t xml:space="preserve">تكوين البصيرة والاستبصار في الاستخدام الأمثل لوسائل التواصل </w:t>
      </w:r>
      <w:r w:rsidR="0023362F" w:rsidRPr="00B14B9D">
        <w:rPr>
          <w:rFonts w:ascii="Traditional Arabic" w:hAnsi="Traditional Arabic" w:cs="Traditional Arabic" w:hint="cs"/>
          <w:sz w:val="36"/>
          <w:szCs w:val="36"/>
          <w:rtl/>
        </w:rPr>
        <w:t xml:space="preserve">بأنواعها </w:t>
      </w:r>
    </w:p>
    <w:p w:rsidR="00584779" w:rsidRPr="00B14B9D" w:rsidRDefault="0023362F" w:rsidP="00B14B9D">
      <w:pPr>
        <w:pStyle w:val="a3"/>
        <w:rPr>
          <w:rFonts w:ascii="Traditional Arabic" w:hAnsi="Traditional Arabic" w:cs="Traditional Arabic"/>
          <w:sz w:val="36"/>
          <w:szCs w:val="36"/>
        </w:rPr>
      </w:pPr>
      <w:r w:rsidRPr="00B14B9D">
        <w:rPr>
          <w:rFonts w:ascii="Traditional Arabic" w:hAnsi="Traditional Arabic" w:cs="Traditional Arabic"/>
          <w:sz w:val="36"/>
          <w:szCs w:val="36"/>
          <w:rtl/>
        </w:rPr>
        <w:t xml:space="preserve"> </w:t>
      </w:r>
      <w:r w:rsidR="00B14B9D">
        <w:rPr>
          <w:rFonts w:ascii="Traditional Arabic" w:hAnsi="Traditional Arabic" w:cs="Traditional Arabic" w:hint="cs"/>
          <w:sz w:val="36"/>
          <w:szCs w:val="36"/>
          <w:rtl/>
        </w:rPr>
        <w:t>11-</w:t>
      </w:r>
      <w:r w:rsidR="003C4897" w:rsidRPr="00B14B9D">
        <w:rPr>
          <w:rFonts w:ascii="Traditional Arabic" w:hAnsi="Traditional Arabic" w:cs="Traditional Arabic" w:hint="cs"/>
          <w:sz w:val="36"/>
          <w:szCs w:val="36"/>
          <w:rtl/>
        </w:rPr>
        <w:t xml:space="preserve">كلما زاد الوعي </w:t>
      </w:r>
      <w:r w:rsidR="00B0418E" w:rsidRPr="00B14B9D">
        <w:rPr>
          <w:rFonts w:ascii="Traditional Arabic" w:hAnsi="Traditional Arabic" w:cs="Traditional Arabic" w:hint="cs"/>
          <w:sz w:val="36"/>
          <w:szCs w:val="36"/>
          <w:rtl/>
        </w:rPr>
        <w:t xml:space="preserve">كبرت حجم الاستفادة </w:t>
      </w:r>
    </w:p>
    <w:p w:rsidR="00B0418E" w:rsidRPr="00B14B9D" w:rsidRDefault="00525210" w:rsidP="00B14B9D">
      <w:pPr>
        <w:ind w:left="360"/>
        <w:rPr>
          <w:rFonts w:ascii="Traditional Arabic" w:hAnsi="Traditional Arabic" w:cs="Traditional Arabic"/>
          <w:sz w:val="36"/>
          <w:szCs w:val="36"/>
        </w:rPr>
      </w:pPr>
      <w:r w:rsidRPr="00B14B9D">
        <w:rPr>
          <w:rFonts w:ascii="Traditional Arabic" w:hAnsi="Traditional Arabic" w:cs="Traditional Arabic" w:hint="cs"/>
          <w:sz w:val="36"/>
          <w:szCs w:val="36"/>
          <w:rtl/>
        </w:rPr>
        <w:t xml:space="preserve"> </w:t>
      </w:r>
      <w:r w:rsidR="00B14B9D">
        <w:rPr>
          <w:rFonts w:ascii="Traditional Arabic" w:hAnsi="Traditional Arabic" w:cs="Traditional Arabic" w:hint="cs"/>
          <w:sz w:val="36"/>
          <w:szCs w:val="36"/>
          <w:rtl/>
        </w:rPr>
        <w:t>12-</w:t>
      </w:r>
      <w:r w:rsidRPr="00B14B9D">
        <w:rPr>
          <w:rFonts w:ascii="Traditional Arabic" w:hAnsi="Traditional Arabic" w:cs="Traditional Arabic" w:hint="cs"/>
          <w:sz w:val="36"/>
          <w:szCs w:val="36"/>
          <w:rtl/>
        </w:rPr>
        <w:t xml:space="preserve">قلة العوائق الزمانية والمكانية </w:t>
      </w:r>
      <w:r w:rsidR="008B4098" w:rsidRPr="00B14B9D">
        <w:rPr>
          <w:rFonts w:ascii="Traditional Arabic" w:hAnsi="Traditional Arabic" w:cs="Traditional Arabic" w:hint="cs"/>
          <w:sz w:val="36"/>
          <w:szCs w:val="36"/>
          <w:rtl/>
        </w:rPr>
        <w:t xml:space="preserve">ساهمت </w:t>
      </w:r>
      <w:r w:rsidR="00C24209" w:rsidRPr="00B14B9D">
        <w:rPr>
          <w:rFonts w:ascii="Traditional Arabic" w:hAnsi="Traditional Arabic" w:cs="Traditional Arabic" w:hint="cs"/>
          <w:sz w:val="36"/>
          <w:szCs w:val="36"/>
          <w:rtl/>
        </w:rPr>
        <w:t xml:space="preserve">في احداث التفاعل الإيجابي </w:t>
      </w:r>
    </w:p>
    <w:p w:rsidR="00C24209" w:rsidRDefault="00B96C02" w:rsidP="00B14B9D">
      <w:pPr>
        <w:ind w:left="360"/>
        <w:rPr>
          <w:rFonts w:ascii="Traditional Arabic" w:hAnsi="Traditional Arabic" w:cs="Traditional Arabic"/>
          <w:sz w:val="36"/>
          <w:szCs w:val="36"/>
          <w:rtl/>
        </w:rPr>
      </w:pPr>
      <w:r w:rsidRPr="00B14B9D">
        <w:rPr>
          <w:rFonts w:ascii="Traditional Arabic" w:hAnsi="Traditional Arabic" w:cs="Traditional Arabic" w:hint="cs"/>
          <w:sz w:val="36"/>
          <w:szCs w:val="36"/>
          <w:rtl/>
        </w:rPr>
        <w:t xml:space="preserve"> </w:t>
      </w:r>
      <w:r w:rsidR="00B14B9D">
        <w:rPr>
          <w:rFonts w:ascii="Traditional Arabic" w:hAnsi="Traditional Arabic" w:cs="Traditional Arabic" w:hint="cs"/>
          <w:sz w:val="36"/>
          <w:szCs w:val="36"/>
          <w:rtl/>
        </w:rPr>
        <w:t>13-</w:t>
      </w:r>
      <w:r w:rsidRPr="00B14B9D">
        <w:rPr>
          <w:rFonts w:ascii="Traditional Arabic" w:hAnsi="Traditional Arabic" w:cs="Traditional Arabic" w:hint="cs"/>
          <w:sz w:val="36"/>
          <w:szCs w:val="36"/>
          <w:rtl/>
        </w:rPr>
        <w:t xml:space="preserve">الارتقاء بمستوى الحياة العامة والخاصة يحتاج اطلاع </w:t>
      </w:r>
      <w:r w:rsidR="008B4098" w:rsidRPr="00B14B9D">
        <w:rPr>
          <w:rFonts w:ascii="Traditional Arabic" w:hAnsi="Traditional Arabic" w:cs="Traditional Arabic" w:hint="cs"/>
          <w:sz w:val="36"/>
          <w:szCs w:val="36"/>
          <w:rtl/>
        </w:rPr>
        <w:t xml:space="preserve">واعي وهادف </w:t>
      </w:r>
    </w:p>
    <w:p w:rsidR="00DD379D" w:rsidRDefault="0054716A" w:rsidP="00B14B9D">
      <w:pPr>
        <w:ind w:left="360"/>
        <w:rPr>
          <w:rFonts w:ascii="Traditional Arabic" w:hAnsi="Traditional Arabic" w:cs="Traditional Arabic"/>
          <w:sz w:val="36"/>
          <w:szCs w:val="36"/>
          <w:rtl/>
        </w:rPr>
      </w:pPr>
      <w:r>
        <w:rPr>
          <w:rFonts w:ascii="Traditional Arabic" w:hAnsi="Traditional Arabic" w:cs="Traditional Arabic" w:hint="cs"/>
          <w:sz w:val="36"/>
          <w:szCs w:val="36"/>
          <w:rtl/>
        </w:rPr>
        <w:t>14- النظرة لل</w:t>
      </w:r>
      <w:r w:rsidR="00DD379D">
        <w:rPr>
          <w:rFonts w:ascii="Traditional Arabic" w:hAnsi="Traditional Arabic" w:cs="Traditional Arabic" w:hint="cs"/>
          <w:sz w:val="36"/>
          <w:szCs w:val="36"/>
          <w:rtl/>
        </w:rPr>
        <w:t xml:space="preserve">آثار الجانية سواء اثار إيجابية او سلبيه </w:t>
      </w:r>
    </w:p>
    <w:p w:rsidR="0054716A" w:rsidRDefault="00DD379D" w:rsidP="00B14B9D">
      <w:pPr>
        <w:ind w:left="360"/>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15- أهمية </w:t>
      </w:r>
      <w:r w:rsidRPr="00DD379D">
        <w:rPr>
          <w:rFonts w:ascii="Traditional Arabic" w:hAnsi="Traditional Arabic" w:cs="Traditional Arabic"/>
          <w:sz w:val="36"/>
          <w:szCs w:val="36"/>
          <w:rtl/>
        </w:rPr>
        <w:t>الدور الذي تمارسه وسائل الإعلام في توجيه السلوك، وتشكيل الإدراك. إلا أن غالبية هذه الدراسات تميل إلى تجاهل المحيط الاجتماعي الذي يتم خلاله التأثير من وسائل الإعلام على أفراد الجمهور المتعرضين لها، فكما تؤكد النظرية الاجتماعية النفسية فإن سلوكيات الأفراد ليست مجرد ردود أفعال للمواقف بل هي ناتج لقدرتهم على إدراك معاني الرموز وتفسير الواقع أو المواقف</w:t>
      </w:r>
      <w:r>
        <w:rPr>
          <w:rFonts w:ascii="Traditional Arabic" w:hAnsi="Traditional Arabic" w:cs="Traditional Arabic" w:hint="cs"/>
          <w:sz w:val="36"/>
          <w:szCs w:val="36"/>
          <w:rtl/>
        </w:rPr>
        <w:t>.</w:t>
      </w:r>
    </w:p>
    <w:p w:rsidR="00DD379D" w:rsidRDefault="00DD379D" w:rsidP="00B14B9D">
      <w:pPr>
        <w:ind w:left="360"/>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16- </w:t>
      </w:r>
      <w:r w:rsidR="00240959" w:rsidRPr="00240959">
        <w:rPr>
          <w:rFonts w:ascii="Traditional Arabic" w:hAnsi="Traditional Arabic" w:cs="Traditional Arabic"/>
          <w:sz w:val="36"/>
          <w:szCs w:val="36"/>
          <w:rtl/>
        </w:rPr>
        <w:t>الاختلافات في الأفكار والسلوكيات بل وفي القيم التي يعتبر الاختلاف فيها من أهم عوامل ومصادر الصراع وعدم التكامل.</w:t>
      </w:r>
      <w:bookmarkStart w:id="1" w:name="_GoBack"/>
      <w:bookmarkEnd w:id="1"/>
    </w:p>
    <w:p w:rsidR="00DD379D" w:rsidRPr="00B14B9D" w:rsidRDefault="00DD379D" w:rsidP="00B14B9D">
      <w:pPr>
        <w:ind w:left="360"/>
        <w:rPr>
          <w:rFonts w:ascii="Traditional Arabic" w:hAnsi="Traditional Arabic" w:cs="Traditional Arabic"/>
          <w:sz w:val="36"/>
          <w:szCs w:val="36"/>
          <w:rtl/>
        </w:rPr>
      </w:pPr>
      <w:r>
        <w:rPr>
          <w:rFonts w:ascii="Traditional Arabic" w:hAnsi="Traditional Arabic" w:cs="Traditional Arabic" w:hint="cs"/>
          <w:sz w:val="36"/>
          <w:szCs w:val="36"/>
          <w:rtl/>
        </w:rPr>
        <w:t xml:space="preserve">15- </w:t>
      </w:r>
    </w:p>
    <w:p w:rsidR="00584779" w:rsidRDefault="00584779" w:rsidP="00584779">
      <w:pPr>
        <w:jc w:val="center"/>
        <w:rPr>
          <w:rFonts w:ascii="Traditional Arabic" w:hAnsi="Traditional Arabic" w:cs="PT Bold Heading"/>
          <w:sz w:val="36"/>
          <w:szCs w:val="36"/>
          <w:rtl/>
        </w:rPr>
      </w:pPr>
    </w:p>
    <w:p w:rsidR="00584779" w:rsidRDefault="00584779" w:rsidP="00584779">
      <w:pPr>
        <w:jc w:val="center"/>
        <w:rPr>
          <w:rFonts w:ascii="Traditional Arabic" w:hAnsi="Traditional Arabic" w:cs="PT Bold Heading" w:hint="cs"/>
          <w:sz w:val="36"/>
          <w:szCs w:val="36"/>
          <w:rtl/>
        </w:rPr>
      </w:pPr>
    </w:p>
    <w:p w:rsidR="00240FBC" w:rsidRDefault="00E02054" w:rsidP="00E02054">
      <w:pPr>
        <w:rPr>
          <w:rFonts w:ascii="Traditional Arabic" w:hAnsi="Traditional Arabic" w:cs="PT Bold Heading"/>
          <w:sz w:val="36"/>
          <w:szCs w:val="36"/>
          <w:rtl/>
        </w:rPr>
      </w:pPr>
      <w:r w:rsidRPr="00240FBC">
        <w:rPr>
          <w:noProof/>
        </w:rPr>
        <w:drawing>
          <wp:anchor distT="0" distB="0" distL="114300" distR="114300" simplePos="0" relativeHeight="251665408" behindDoc="1" locked="0" layoutInCell="1" allowOverlap="1">
            <wp:simplePos x="0" y="0"/>
            <wp:positionH relativeFrom="margin">
              <wp:posOffset>1429447</wp:posOffset>
            </wp:positionH>
            <wp:positionV relativeFrom="paragraph">
              <wp:posOffset>-319494</wp:posOffset>
            </wp:positionV>
            <wp:extent cx="3515360" cy="855980"/>
            <wp:effectExtent l="0" t="0" r="8890" b="1270"/>
            <wp:wrapTight wrapText="bothSides">
              <wp:wrapPolygon edited="0">
                <wp:start x="0" y="0"/>
                <wp:lineTo x="0" y="21151"/>
                <wp:lineTo x="21538" y="21151"/>
                <wp:lineTo x="21538" y="0"/>
                <wp:lineTo x="0" y="0"/>
              </wp:wrapPolygon>
            </wp:wrapTight>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15360" cy="855980"/>
                    </a:xfrm>
                    <a:prstGeom prst="rect">
                      <a:avLst/>
                    </a:prstGeom>
                  </pic:spPr>
                </pic:pic>
              </a:graphicData>
            </a:graphic>
            <wp14:sizeRelH relativeFrom="page">
              <wp14:pctWidth>0</wp14:pctWidth>
            </wp14:sizeRelH>
            <wp14:sizeRelV relativeFrom="page">
              <wp14:pctHeight>0</wp14:pctHeight>
            </wp14:sizeRelV>
          </wp:anchor>
        </w:drawing>
      </w:r>
    </w:p>
    <w:p w:rsidR="00391B8A" w:rsidRDefault="00391B8A" w:rsidP="00584779">
      <w:pPr>
        <w:jc w:val="center"/>
        <w:rPr>
          <w:rFonts w:ascii="Traditional Arabic" w:hAnsi="Traditional Arabic" w:cs="PT Bold Heading"/>
          <w:sz w:val="36"/>
          <w:szCs w:val="36"/>
          <w:rtl/>
        </w:rPr>
      </w:pPr>
    </w:p>
    <w:p w:rsidR="00E02054" w:rsidRDefault="00E02054" w:rsidP="00584779">
      <w:pPr>
        <w:jc w:val="center"/>
        <w:rPr>
          <w:rFonts w:ascii="Traditional Arabic" w:hAnsi="Traditional Arabic" w:cs="PT Bold Heading"/>
          <w:sz w:val="36"/>
          <w:szCs w:val="36"/>
          <w:rtl/>
        </w:rPr>
      </w:pPr>
    </w:p>
    <w:p w:rsidR="00E02054" w:rsidRDefault="00E02054" w:rsidP="00584779">
      <w:pPr>
        <w:jc w:val="center"/>
        <w:rPr>
          <w:rFonts w:ascii="Traditional Arabic" w:hAnsi="Traditional Arabic" w:cs="PT Bold Heading"/>
          <w:sz w:val="36"/>
          <w:szCs w:val="36"/>
          <w:rtl/>
        </w:rPr>
      </w:pPr>
    </w:p>
    <w:p w:rsidR="00584779" w:rsidRDefault="00FF4B38" w:rsidP="00584779">
      <w:pPr>
        <w:jc w:val="center"/>
        <w:rPr>
          <w:rFonts w:ascii="Traditional Arabic" w:hAnsi="Traditional Arabic" w:cs="PT Bold Heading"/>
          <w:sz w:val="36"/>
          <w:szCs w:val="36"/>
          <w:rtl/>
        </w:rPr>
      </w:pPr>
      <w:r>
        <w:rPr>
          <w:rFonts w:ascii="Traditional Arabic" w:hAnsi="Traditional Arabic" w:cs="PT Bold Heading" w:hint="cs"/>
          <w:sz w:val="36"/>
          <w:szCs w:val="36"/>
          <w:rtl/>
        </w:rPr>
        <w:t xml:space="preserve">دور الاسرة </w:t>
      </w:r>
      <w:bookmarkStart w:id="2" w:name="_Hlk482697253"/>
      <w:r>
        <w:rPr>
          <w:rFonts w:ascii="Traditional Arabic" w:hAnsi="Traditional Arabic" w:cs="PT Bold Heading" w:hint="cs"/>
          <w:sz w:val="36"/>
          <w:szCs w:val="36"/>
          <w:rtl/>
        </w:rPr>
        <w:t xml:space="preserve">الوقائي </w:t>
      </w:r>
      <w:bookmarkEnd w:id="2"/>
    </w:p>
    <w:p w:rsidR="005C4238" w:rsidRDefault="005C4238" w:rsidP="005C4238">
      <w:pPr>
        <w:rPr>
          <w:rtl/>
        </w:rPr>
      </w:pPr>
      <w:r w:rsidRPr="005C4238">
        <w:rPr>
          <w:rFonts w:ascii="Arabic Typesetting" w:hAnsi="Arabic Typesetting" w:cs="Arabic Typesetting"/>
          <w:sz w:val="36"/>
          <w:szCs w:val="36"/>
          <w:rtl/>
        </w:rPr>
        <w:t xml:space="preserve">ان الأسرة هي أحد مصادر التنشئة الاجتماعية </w:t>
      </w:r>
      <w:r w:rsidRPr="005C4238">
        <w:rPr>
          <w:rFonts w:ascii="Arabic Typesetting" w:hAnsi="Arabic Typesetting" w:cs="Arabic Typesetting" w:hint="cs"/>
          <w:sz w:val="36"/>
          <w:szCs w:val="36"/>
          <w:rtl/>
        </w:rPr>
        <w:t>وأهمها.</w:t>
      </w:r>
      <w:r w:rsidRPr="005C4238">
        <w:rPr>
          <w:rFonts w:ascii="Arabic Typesetting" w:hAnsi="Arabic Typesetting" w:cs="Arabic Typesetting"/>
          <w:sz w:val="36"/>
          <w:szCs w:val="36"/>
          <w:rtl/>
        </w:rPr>
        <w:t xml:space="preserve"> ويتفق كثير من علماء الاجتماع والإعلام على أن الوالدين هما خط الدفاع الأول أمام موجات التغيير الاجتماعي الذي تقوده في هذا العصر وسائل الإعلام </w:t>
      </w:r>
      <w:r w:rsidRPr="005C4238">
        <w:rPr>
          <w:rFonts w:ascii="Arabic Typesetting" w:hAnsi="Arabic Typesetting" w:cs="Arabic Typesetting" w:hint="cs"/>
          <w:sz w:val="36"/>
          <w:szCs w:val="36"/>
          <w:rtl/>
        </w:rPr>
        <w:t>المختلفة</w:t>
      </w:r>
      <w:r w:rsidRPr="005C4238">
        <w:rPr>
          <w:rFonts w:ascii="Traditional Arabic" w:hAnsi="Traditional Arabic" w:cs="PT Bold Heading" w:hint="cs"/>
          <w:sz w:val="36"/>
          <w:szCs w:val="36"/>
          <w:rtl/>
        </w:rPr>
        <w:t>.</w:t>
      </w:r>
    </w:p>
    <w:p w:rsidR="005C4238" w:rsidRDefault="005C4238" w:rsidP="005C4238">
      <w:pPr>
        <w:pStyle w:val="a3"/>
        <w:numPr>
          <w:ilvl w:val="0"/>
          <w:numId w:val="27"/>
        </w:numPr>
        <w:rPr>
          <w:rFonts w:ascii="Traditional Arabic" w:hAnsi="Traditional Arabic" w:cs="Traditional Arabic"/>
          <w:sz w:val="36"/>
          <w:szCs w:val="36"/>
        </w:rPr>
      </w:pPr>
      <w:r w:rsidRPr="005C4238">
        <w:rPr>
          <w:rFonts w:ascii="Traditional Arabic" w:hAnsi="Traditional Arabic" w:cs="Traditional Arabic"/>
          <w:rtl/>
        </w:rPr>
        <w:t xml:space="preserve"> </w:t>
      </w:r>
      <w:r w:rsidRPr="005C4238">
        <w:rPr>
          <w:rFonts w:ascii="Traditional Arabic" w:hAnsi="Traditional Arabic" w:cs="Traditional Arabic"/>
          <w:sz w:val="36"/>
          <w:szCs w:val="36"/>
          <w:rtl/>
        </w:rPr>
        <w:t xml:space="preserve">أن يكون لهم دور في المراقبة </w:t>
      </w:r>
      <w:r>
        <w:rPr>
          <w:rFonts w:ascii="Traditional Arabic" w:hAnsi="Traditional Arabic" w:cs="Traditional Arabic" w:hint="cs"/>
          <w:sz w:val="36"/>
          <w:szCs w:val="36"/>
          <w:rtl/>
        </w:rPr>
        <w:t>و</w:t>
      </w:r>
      <w:r w:rsidRPr="005C4238">
        <w:rPr>
          <w:rFonts w:ascii="Traditional Arabic" w:hAnsi="Traditional Arabic" w:cs="Traditional Arabic"/>
          <w:sz w:val="36"/>
          <w:szCs w:val="36"/>
          <w:rtl/>
        </w:rPr>
        <w:t xml:space="preserve"> التوجيه</w:t>
      </w:r>
    </w:p>
    <w:p w:rsidR="005C4238" w:rsidRDefault="005C4238" w:rsidP="005C4238">
      <w:pPr>
        <w:pStyle w:val="a3"/>
        <w:numPr>
          <w:ilvl w:val="0"/>
          <w:numId w:val="27"/>
        </w:numPr>
        <w:rPr>
          <w:rFonts w:ascii="Traditional Arabic" w:hAnsi="Traditional Arabic" w:cs="Traditional Arabic"/>
          <w:sz w:val="36"/>
          <w:szCs w:val="36"/>
        </w:rPr>
      </w:pPr>
      <w:r>
        <w:rPr>
          <w:rFonts w:ascii="Traditional Arabic" w:hAnsi="Traditional Arabic" w:cs="Traditional Arabic" w:hint="cs"/>
          <w:sz w:val="36"/>
          <w:szCs w:val="36"/>
          <w:rtl/>
        </w:rPr>
        <w:t xml:space="preserve">أن </w:t>
      </w:r>
      <w:r w:rsidRPr="005C4238">
        <w:rPr>
          <w:rFonts w:ascii="Traditional Arabic" w:hAnsi="Traditional Arabic" w:cs="Traditional Arabic"/>
          <w:sz w:val="36"/>
          <w:szCs w:val="36"/>
          <w:rtl/>
        </w:rPr>
        <w:t>الوالدان هم من يتحمل المسؤولية الأولى فيما يطرأ على ثقافة الأبناء وأخلاقهم من تغير غير محمود في الوعي أو المعرفة أو السلوك ، أو اختلال في الفطرة النقية .</w:t>
      </w:r>
    </w:p>
    <w:p w:rsidR="005C4238" w:rsidRDefault="00B8410D" w:rsidP="00B8410D">
      <w:pPr>
        <w:ind w:left="360"/>
        <w:rPr>
          <w:rFonts w:ascii="Traditional Arabic" w:hAnsi="Traditional Arabic" w:cs="PT Bold Heading"/>
          <w:sz w:val="36"/>
          <w:szCs w:val="36"/>
          <w:rtl/>
        </w:rPr>
      </w:pPr>
      <w:r w:rsidRPr="00B8410D">
        <w:rPr>
          <w:rFonts w:ascii="Traditional Arabic" w:hAnsi="Traditional Arabic" w:cs="Traditional Arabic" w:hint="cs"/>
          <w:sz w:val="36"/>
          <w:szCs w:val="36"/>
          <w:rtl/>
        </w:rPr>
        <w:t>3-</w:t>
      </w:r>
      <w:r w:rsidRPr="00B8410D">
        <w:rPr>
          <w:rFonts w:ascii="Traditional Arabic" w:hAnsi="Traditional Arabic" w:cs="Traditional Arabic"/>
          <w:sz w:val="36"/>
          <w:szCs w:val="36"/>
          <w:rtl/>
        </w:rPr>
        <w:t xml:space="preserve">أن يستشعرا المسؤولية الشرعية تجاه الأبناء ، وأن يعيا حقيقة التوجيهات النبوية في التأكيد على أنهما مسؤولان أمام الله عن رعيتهما </w:t>
      </w:r>
    </w:p>
    <w:p w:rsidR="00D938AF" w:rsidRPr="00D938AF" w:rsidRDefault="00D938AF" w:rsidP="00D938AF">
      <w:pPr>
        <w:spacing w:line="360" w:lineRule="auto"/>
        <w:ind w:left="426"/>
        <w:rPr>
          <w:rFonts w:ascii="Traditional Arabic" w:hAnsi="Traditional Arabic" w:cs="Traditional Arabic"/>
          <w:sz w:val="36"/>
          <w:szCs w:val="36"/>
        </w:rPr>
      </w:pPr>
      <w:r>
        <w:rPr>
          <w:rFonts w:ascii="Traditional Arabic" w:hAnsi="Traditional Arabic" w:cs="Traditional Arabic" w:hint="cs"/>
          <w:sz w:val="36"/>
          <w:szCs w:val="36"/>
          <w:rtl/>
        </w:rPr>
        <w:t>4-</w:t>
      </w:r>
      <w:r w:rsidR="00B8410D" w:rsidRPr="00D938AF">
        <w:rPr>
          <w:rFonts w:ascii="Traditional Arabic" w:hAnsi="Traditional Arabic" w:cs="Traditional Arabic"/>
          <w:sz w:val="36"/>
          <w:szCs w:val="36"/>
          <w:rtl/>
        </w:rPr>
        <w:t>وأن هذه الرعية أمانة ومسؤولية سيسألان عنها يوم القيامة ، والتأكيد المستمر على توجيهات</w:t>
      </w:r>
    </w:p>
    <w:p w:rsidR="00B8410D" w:rsidRPr="00D938AF" w:rsidRDefault="00B8410D" w:rsidP="00D938AF">
      <w:pPr>
        <w:spacing w:line="360" w:lineRule="auto"/>
        <w:ind w:left="360"/>
        <w:rPr>
          <w:rFonts w:ascii="Traditional Arabic" w:hAnsi="Traditional Arabic" w:cs="Traditional Arabic"/>
          <w:sz w:val="36"/>
          <w:szCs w:val="36"/>
          <w:rtl/>
        </w:rPr>
      </w:pPr>
      <w:r w:rsidRPr="00D938AF">
        <w:rPr>
          <w:rFonts w:ascii="Traditional Arabic" w:hAnsi="Traditional Arabic" w:cs="Traditional Arabic"/>
          <w:sz w:val="36"/>
          <w:szCs w:val="36"/>
          <w:rtl/>
        </w:rPr>
        <w:t xml:space="preserve"> </w:t>
      </w:r>
      <w:r w:rsidR="00D938AF">
        <w:rPr>
          <w:rFonts w:ascii="Traditional Arabic" w:hAnsi="Traditional Arabic" w:cs="Traditional Arabic" w:hint="cs"/>
          <w:sz w:val="36"/>
          <w:szCs w:val="36"/>
          <w:rtl/>
        </w:rPr>
        <w:t>5</w:t>
      </w:r>
      <w:r w:rsidR="00D938AF" w:rsidRPr="00D938AF">
        <w:rPr>
          <w:rFonts w:ascii="Traditional Arabic" w:hAnsi="Traditional Arabic" w:cs="Traditional Arabic" w:hint="cs"/>
          <w:sz w:val="36"/>
          <w:szCs w:val="36"/>
          <w:rtl/>
        </w:rPr>
        <w:t xml:space="preserve">- </w:t>
      </w:r>
      <w:r w:rsidRPr="00D938AF">
        <w:rPr>
          <w:rFonts w:ascii="Traditional Arabic" w:hAnsi="Traditional Arabic" w:cs="Traditional Arabic"/>
          <w:sz w:val="36"/>
          <w:szCs w:val="36"/>
          <w:rtl/>
        </w:rPr>
        <w:t xml:space="preserve">تحصين الناشئة من مخاطر </w:t>
      </w:r>
      <w:r w:rsidRPr="00D938AF">
        <w:rPr>
          <w:rFonts w:ascii="Traditional Arabic" w:hAnsi="Traditional Arabic" w:cs="Traditional Arabic" w:hint="cs"/>
          <w:sz w:val="36"/>
          <w:szCs w:val="36"/>
          <w:rtl/>
        </w:rPr>
        <w:t xml:space="preserve">الاعلام امرا بات له أهمية كبيرة </w:t>
      </w:r>
    </w:p>
    <w:p w:rsidR="00B8410D" w:rsidRPr="00D938AF" w:rsidRDefault="00B8410D" w:rsidP="00D938AF">
      <w:pPr>
        <w:spacing w:line="360" w:lineRule="auto"/>
        <w:ind w:left="360"/>
        <w:rPr>
          <w:rFonts w:ascii="Arabic Typesetting" w:hAnsi="Arabic Typesetting" w:cs="Arabic Typesetting"/>
          <w:sz w:val="36"/>
          <w:szCs w:val="36"/>
          <w:rtl/>
        </w:rPr>
      </w:pPr>
    </w:p>
    <w:p w:rsidR="005C4238" w:rsidRDefault="005C4238" w:rsidP="005C4238">
      <w:pPr>
        <w:rPr>
          <w:rFonts w:ascii="Traditional Arabic" w:hAnsi="Traditional Arabic" w:cs="PT Bold Heading"/>
          <w:sz w:val="36"/>
          <w:szCs w:val="36"/>
          <w:rtl/>
        </w:rPr>
      </w:pPr>
    </w:p>
    <w:p w:rsidR="009A570D" w:rsidRDefault="009A570D" w:rsidP="009A570D">
      <w:pPr>
        <w:rPr>
          <w:rFonts w:ascii="Traditional Arabic" w:hAnsi="Traditional Arabic" w:cs="PT Bold Heading" w:hint="cs"/>
          <w:sz w:val="36"/>
          <w:szCs w:val="36"/>
          <w:rtl/>
        </w:rPr>
      </w:pPr>
    </w:p>
    <w:p w:rsidR="00584779" w:rsidRDefault="00D938AF" w:rsidP="00584779">
      <w:pPr>
        <w:jc w:val="center"/>
        <w:rPr>
          <w:rFonts w:ascii="Traditional Arabic" w:hAnsi="Traditional Arabic" w:cs="PT Bold Heading"/>
          <w:sz w:val="36"/>
          <w:szCs w:val="36"/>
          <w:rtl/>
        </w:rPr>
      </w:pPr>
      <w:r w:rsidRPr="00D938AF">
        <w:rPr>
          <w:noProof/>
        </w:rPr>
        <w:drawing>
          <wp:anchor distT="0" distB="0" distL="114300" distR="114300" simplePos="0" relativeHeight="251666432" behindDoc="1" locked="0" layoutInCell="1" allowOverlap="1">
            <wp:simplePos x="0" y="0"/>
            <wp:positionH relativeFrom="column">
              <wp:posOffset>289935</wp:posOffset>
            </wp:positionH>
            <wp:positionV relativeFrom="paragraph">
              <wp:posOffset>176826</wp:posOffset>
            </wp:positionV>
            <wp:extent cx="2286000" cy="1143000"/>
            <wp:effectExtent l="0" t="0" r="0" b="0"/>
            <wp:wrapTight wrapText="bothSides">
              <wp:wrapPolygon edited="0">
                <wp:start x="0" y="0"/>
                <wp:lineTo x="0" y="21240"/>
                <wp:lineTo x="21420" y="21240"/>
                <wp:lineTo x="21420" y="0"/>
                <wp:lineTo x="0" y="0"/>
              </wp:wrapPolygon>
            </wp:wrapTight>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286000" cy="1143000"/>
                    </a:xfrm>
                    <a:prstGeom prst="rect">
                      <a:avLst/>
                    </a:prstGeom>
                  </pic:spPr>
                </pic:pic>
              </a:graphicData>
            </a:graphic>
            <wp14:sizeRelH relativeFrom="page">
              <wp14:pctWidth>0</wp14:pctWidth>
            </wp14:sizeRelH>
            <wp14:sizeRelV relativeFrom="page">
              <wp14:pctHeight>0</wp14:pctHeight>
            </wp14:sizeRelV>
          </wp:anchor>
        </w:drawing>
      </w:r>
    </w:p>
    <w:p w:rsidR="00A63505" w:rsidRDefault="00A63505" w:rsidP="00584779">
      <w:pPr>
        <w:jc w:val="center"/>
        <w:rPr>
          <w:rFonts w:ascii="Traditional Arabic" w:hAnsi="Traditional Arabic" w:cs="PT Bold Heading" w:hint="cs"/>
          <w:sz w:val="36"/>
          <w:szCs w:val="36"/>
          <w:rtl/>
        </w:rPr>
      </w:pPr>
    </w:p>
    <w:p w:rsidR="00A63505" w:rsidRDefault="00A63505" w:rsidP="00584779">
      <w:pPr>
        <w:jc w:val="center"/>
        <w:rPr>
          <w:rFonts w:ascii="Traditional Arabic" w:hAnsi="Traditional Arabic" w:cs="PT Bold Heading"/>
          <w:sz w:val="36"/>
          <w:szCs w:val="36"/>
          <w:rtl/>
        </w:rPr>
      </w:pPr>
    </w:p>
    <w:p w:rsidR="00A63505" w:rsidRDefault="00A63505" w:rsidP="00D938AF">
      <w:pPr>
        <w:rPr>
          <w:rFonts w:ascii="Traditional Arabic" w:hAnsi="Traditional Arabic" w:cs="PT Bold Heading"/>
          <w:sz w:val="36"/>
          <w:szCs w:val="36"/>
          <w:rtl/>
        </w:rPr>
      </w:pPr>
    </w:p>
    <w:p w:rsidR="00A63505" w:rsidRDefault="00A63505" w:rsidP="00584779">
      <w:pPr>
        <w:jc w:val="center"/>
        <w:rPr>
          <w:rFonts w:ascii="Traditional Arabic" w:hAnsi="Traditional Arabic" w:cs="PT Bold Heading"/>
          <w:sz w:val="36"/>
          <w:szCs w:val="36"/>
          <w:rtl/>
        </w:rPr>
      </w:pPr>
    </w:p>
    <w:p w:rsidR="00D40B63" w:rsidRDefault="00D40B63" w:rsidP="00D40B63">
      <w:pPr>
        <w:rPr>
          <w:rFonts w:ascii="Traditional Arabic" w:hAnsi="Traditional Arabic" w:cs="PT Bold Heading"/>
          <w:sz w:val="36"/>
          <w:szCs w:val="36"/>
          <w:rtl/>
        </w:rPr>
      </w:pPr>
      <w:r>
        <w:rPr>
          <w:rFonts w:ascii="Traditional Arabic" w:hAnsi="Traditional Arabic" w:cs="Traditional Arabic" w:hint="cs"/>
          <w:sz w:val="36"/>
          <w:szCs w:val="36"/>
          <w:rtl/>
        </w:rPr>
        <w:t xml:space="preserve">                                              </w:t>
      </w:r>
      <w:r w:rsidRPr="00D40B63">
        <w:rPr>
          <w:rFonts w:ascii="Traditional Arabic" w:hAnsi="Traditional Arabic" w:cs="PT Bold Heading" w:hint="cs"/>
          <w:sz w:val="36"/>
          <w:szCs w:val="36"/>
          <w:rtl/>
        </w:rPr>
        <w:t>الخاتمة</w:t>
      </w:r>
    </w:p>
    <w:p w:rsidR="00F82AB6" w:rsidRPr="00D40B63" w:rsidRDefault="00D40B63" w:rsidP="00D40B63">
      <w:pPr>
        <w:rPr>
          <w:rFonts w:ascii="Traditional Arabic" w:hAnsi="Traditional Arabic" w:cs="PT Bold Heading"/>
          <w:sz w:val="36"/>
          <w:szCs w:val="36"/>
        </w:rPr>
      </w:pPr>
      <w:r w:rsidRPr="00D40B63">
        <w:rPr>
          <w:rFonts w:ascii="Traditional Arabic" w:hAnsi="Traditional Arabic" w:cs="PT Bold Heading" w:hint="cs"/>
          <w:sz w:val="36"/>
          <w:szCs w:val="36"/>
          <w:rtl/>
        </w:rPr>
        <w:t xml:space="preserve"> </w:t>
      </w:r>
      <w:r w:rsidRPr="00D40B63">
        <w:rPr>
          <w:rFonts w:ascii="Traditional Arabic" w:hAnsi="Traditional Arabic" w:cs="Traditional Arabic"/>
          <w:sz w:val="36"/>
          <w:szCs w:val="36"/>
          <w:rtl/>
        </w:rPr>
        <w:t>أصبحت وسائل التّواصل الحديثة سبباً في نهضة العديد من المُجتمعات، ومن أقوى أساليب التّعليم الحديثة لأنّها أصبحت في مُتناول الجميع. وبسبب انتشار الأجهزة المحمولة أصبحت هذه الوسائل أكثر سهولة ومُرونة ممّا كانت عليه في السّابق، وأصبح من المُهمّ أن تتوفّر هذه الوسائل للعديد من المناطق؛ إذ إنَّ انتشار التّكنولوجيا والتّقنيات الحديثة يُعتبر من أفضل أنواع الخير الذي يُمكن للإنسان إسداؤه للآخرين، فالعديد من المناطق النّائية في العديد من دول العالم تُعاني من أميَّة حقيقيّة في استعمال هذه الوسائل، الأمر الذي يُحت</w:t>
      </w:r>
      <w:r>
        <w:rPr>
          <w:rFonts w:ascii="Traditional Arabic" w:hAnsi="Traditional Arabic" w:cs="Traditional Arabic"/>
          <w:sz w:val="36"/>
          <w:szCs w:val="36"/>
          <w:rtl/>
        </w:rPr>
        <w:t xml:space="preserve">ِّم على الجميع التّعاون من أجل </w:t>
      </w:r>
      <w:r>
        <w:rPr>
          <w:rFonts w:ascii="Traditional Arabic" w:hAnsi="Traditional Arabic" w:cs="Traditional Arabic" w:hint="cs"/>
          <w:sz w:val="36"/>
          <w:szCs w:val="36"/>
          <w:rtl/>
        </w:rPr>
        <w:t xml:space="preserve">التقدم والتطور الفعال بين افراد المجتمع </w:t>
      </w:r>
    </w:p>
    <w:p w:rsidR="001A6CEA" w:rsidRPr="00F82AB6" w:rsidRDefault="00F82AB6" w:rsidP="001A3B2F">
      <w:pPr>
        <w:ind w:left="720"/>
        <w:rPr>
          <w:rFonts w:ascii="Traditional Arabic" w:hAnsi="Traditional Arabic" w:cs="Traditional Arabic"/>
          <w:sz w:val="36"/>
          <w:szCs w:val="36"/>
        </w:rPr>
      </w:pPr>
      <w:r>
        <w:rPr>
          <w:rFonts w:ascii="Traditional Arabic" w:hAnsi="Traditional Arabic" w:cs="Traditional Arabic" w:hint="cs"/>
          <w:sz w:val="36"/>
          <w:szCs w:val="36"/>
          <w:rtl/>
        </w:rPr>
        <w:t xml:space="preserve">وفي الختام نقول ان </w:t>
      </w:r>
      <w:r w:rsidRPr="00F82AB6">
        <w:rPr>
          <w:rFonts w:ascii="Traditional Arabic" w:hAnsi="Traditional Arabic" w:cs="Traditional Arabic"/>
          <w:sz w:val="36"/>
          <w:szCs w:val="36"/>
          <w:rtl/>
        </w:rPr>
        <w:t xml:space="preserve">الفرد وما يحمل من قيم ورقابة ذاتية صحيحة، إلى جانب التنشئة السويّة، هو من يحدد الطريق الأمثل للاستفادة من </w:t>
      </w:r>
      <w:r>
        <w:rPr>
          <w:rFonts w:ascii="Traditional Arabic" w:hAnsi="Traditional Arabic" w:cs="Traditional Arabic" w:hint="cs"/>
          <w:sz w:val="36"/>
          <w:szCs w:val="36"/>
          <w:rtl/>
        </w:rPr>
        <w:t xml:space="preserve">الاعلام </w:t>
      </w:r>
      <w:r w:rsidRPr="00F82AB6">
        <w:rPr>
          <w:rFonts w:ascii="Traditional Arabic" w:hAnsi="Traditional Arabic" w:cs="Traditional Arabic"/>
          <w:sz w:val="36"/>
          <w:szCs w:val="36"/>
          <w:rtl/>
        </w:rPr>
        <w:t xml:space="preserve">، وبما يحقق مصلحته بشكل سليم، </w:t>
      </w:r>
      <w:r>
        <w:rPr>
          <w:rFonts w:ascii="Traditional Arabic" w:hAnsi="Traditional Arabic" w:cs="Traditional Arabic" w:hint="cs"/>
          <w:sz w:val="36"/>
          <w:szCs w:val="36"/>
          <w:rtl/>
        </w:rPr>
        <w:t xml:space="preserve">واضعا قيمه الدينية والأخلاقية منهج في التعامل مع أنواع الاعلام . </w:t>
      </w:r>
    </w:p>
    <w:p w:rsidR="00F82AB6" w:rsidRPr="00F82AB6" w:rsidRDefault="00F82AB6" w:rsidP="00F82AB6">
      <w:pPr>
        <w:rPr>
          <w:rFonts w:ascii="Traditional Arabic" w:hAnsi="Traditional Arabic" w:cs="Traditional Arabic"/>
          <w:sz w:val="36"/>
          <w:szCs w:val="36"/>
        </w:rPr>
      </w:pPr>
    </w:p>
    <w:p w:rsidR="00FE4BCA" w:rsidRPr="007F2C61" w:rsidRDefault="00FE4BCA" w:rsidP="007F2C61">
      <w:pPr>
        <w:ind w:left="360"/>
        <w:rPr>
          <w:rFonts w:cstheme="minorHAnsi"/>
          <w:sz w:val="32"/>
          <w:szCs w:val="32"/>
          <w:rtl/>
        </w:rPr>
      </w:pPr>
    </w:p>
    <w:p w:rsidR="007F2C61" w:rsidRDefault="00FE4BCA" w:rsidP="00FE4BCA">
      <w:pPr>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001A3B2F">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 اسال الله ان يوفقنا لكل ما يحب ربنا </w:t>
      </w:r>
      <w:proofErr w:type="spellStart"/>
      <w:r>
        <w:rPr>
          <w:rFonts w:ascii="Traditional Arabic" w:hAnsi="Traditional Arabic" w:cs="Traditional Arabic" w:hint="cs"/>
          <w:sz w:val="32"/>
          <w:szCs w:val="32"/>
          <w:rtl/>
        </w:rPr>
        <w:t>ويرضاه</w:t>
      </w:r>
      <w:proofErr w:type="spellEnd"/>
      <w:r>
        <w:rPr>
          <w:rFonts w:ascii="Traditional Arabic" w:hAnsi="Traditional Arabic" w:cs="Traditional Arabic" w:hint="cs"/>
          <w:sz w:val="32"/>
          <w:szCs w:val="32"/>
          <w:rtl/>
        </w:rPr>
        <w:t xml:space="preserve"> وان يجعله عمل ينتفع </w:t>
      </w:r>
      <w:r w:rsidR="007F2C61" w:rsidRPr="007F2C61">
        <w:rPr>
          <w:rFonts w:ascii="Traditional Arabic" w:hAnsi="Traditional Arabic" w:cs="Traditional Arabic"/>
          <w:sz w:val="32"/>
          <w:szCs w:val="32"/>
          <w:rtl/>
        </w:rPr>
        <w:t xml:space="preserve">  </w:t>
      </w:r>
    </w:p>
    <w:p w:rsidR="00F30CC1" w:rsidRPr="00F30CC1" w:rsidRDefault="007F2C61" w:rsidP="00FE4BCA">
      <w:pPr>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001A3B2F">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 </w:t>
      </w:r>
      <w:r w:rsidRPr="007F2C61">
        <w:rPr>
          <w:rFonts w:ascii="Traditional Arabic" w:hAnsi="Traditional Arabic" w:cs="Traditional Arabic"/>
          <w:sz w:val="32"/>
          <w:szCs w:val="32"/>
          <w:rtl/>
        </w:rPr>
        <w:t>هذا وبالله التوفيق،</w:t>
      </w:r>
    </w:p>
    <w:p w:rsidR="00573E66" w:rsidRDefault="00573E66" w:rsidP="00573E66">
      <w:pPr>
        <w:rPr>
          <w:rFonts w:ascii="Traditional Arabic" w:hAnsi="Traditional Arabic" w:cs="Traditional Arabic"/>
          <w:sz w:val="32"/>
          <w:szCs w:val="32"/>
          <w:rtl/>
        </w:rPr>
      </w:pPr>
    </w:p>
    <w:p w:rsidR="00573E66" w:rsidRDefault="00573E66" w:rsidP="00573E66">
      <w:pPr>
        <w:rPr>
          <w:rFonts w:ascii="Traditional Arabic" w:hAnsi="Traditional Arabic" w:cs="Traditional Arabic"/>
          <w:sz w:val="32"/>
          <w:szCs w:val="32"/>
          <w:rtl/>
        </w:rPr>
      </w:pPr>
    </w:p>
    <w:p w:rsidR="00573E66" w:rsidRDefault="00573E66" w:rsidP="00573E66">
      <w:pPr>
        <w:rPr>
          <w:rFonts w:ascii="Traditional Arabic" w:hAnsi="Traditional Arabic" w:cs="Traditional Arabic"/>
          <w:sz w:val="32"/>
          <w:szCs w:val="32"/>
          <w:rtl/>
        </w:rPr>
      </w:pPr>
    </w:p>
    <w:p w:rsidR="00573E66" w:rsidRDefault="00573E66" w:rsidP="00573E66">
      <w:pPr>
        <w:rPr>
          <w:rFonts w:ascii="Traditional Arabic" w:hAnsi="Traditional Arabic" w:cs="Traditional Arabic"/>
          <w:sz w:val="32"/>
          <w:szCs w:val="32"/>
          <w:rtl/>
        </w:rPr>
      </w:pPr>
    </w:p>
    <w:p w:rsidR="00695781" w:rsidRDefault="00695781" w:rsidP="00573E66">
      <w:pPr>
        <w:rPr>
          <w:rFonts w:ascii="Traditional Arabic" w:hAnsi="Traditional Arabic" w:cs="Traditional Arabic"/>
          <w:sz w:val="32"/>
          <w:szCs w:val="32"/>
          <w:rtl/>
        </w:rPr>
      </w:pPr>
    </w:p>
    <w:p w:rsidR="00695781" w:rsidRDefault="00695781" w:rsidP="00573E66">
      <w:pPr>
        <w:rPr>
          <w:rFonts w:ascii="Traditional Arabic" w:hAnsi="Traditional Arabic" w:cs="Traditional Arabic"/>
          <w:sz w:val="32"/>
          <w:szCs w:val="32"/>
          <w:rtl/>
        </w:rPr>
      </w:pPr>
    </w:p>
    <w:p w:rsidR="00FD7D47" w:rsidRDefault="00FD7D47">
      <w:pPr>
        <w:rPr>
          <w:rtl/>
        </w:rPr>
      </w:pPr>
    </w:p>
    <w:p w:rsidR="00FD7D47" w:rsidRDefault="00FD7D47">
      <w:pPr>
        <w:rPr>
          <w:rtl/>
        </w:rPr>
      </w:pPr>
    </w:p>
    <w:p w:rsidR="00224EEA" w:rsidRDefault="00224EEA" w:rsidP="00C9324C">
      <w:pPr>
        <w:jc w:val="center"/>
        <w:rPr>
          <w:rFonts w:ascii="Arabic Typesetting" w:hAnsi="Arabic Typesetting" w:cs="PT Bold Heading"/>
          <w:sz w:val="40"/>
          <w:szCs w:val="40"/>
          <w:rtl/>
        </w:rPr>
      </w:pPr>
      <w:r w:rsidRPr="00C9324C">
        <w:rPr>
          <w:rFonts w:ascii="Arabic Typesetting" w:hAnsi="Arabic Typesetting" w:cs="PT Bold Heading" w:hint="cs"/>
          <w:sz w:val="40"/>
          <w:szCs w:val="40"/>
          <w:rtl/>
        </w:rPr>
        <w:t>المراجع</w:t>
      </w:r>
    </w:p>
    <w:p w:rsidR="00C9324C" w:rsidRPr="00C9324C" w:rsidRDefault="00C9324C" w:rsidP="00C9324C">
      <w:pPr>
        <w:jc w:val="center"/>
        <w:rPr>
          <w:rFonts w:ascii="Arabic Typesetting" w:hAnsi="Arabic Typesetting" w:cs="PT Bold Heading"/>
          <w:sz w:val="40"/>
          <w:szCs w:val="40"/>
          <w:rtl/>
        </w:rPr>
      </w:pPr>
    </w:p>
    <w:p w:rsidR="00224EEA" w:rsidRDefault="00EF3350" w:rsidP="00C9324C">
      <w:pPr>
        <w:pStyle w:val="a3"/>
        <w:numPr>
          <w:ilvl w:val="0"/>
          <w:numId w:val="4"/>
        </w:numPr>
        <w:spacing w:line="360" w:lineRule="auto"/>
        <w:rPr>
          <w:rFonts w:ascii="Arabic Typesetting" w:hAnsi="Arabic Typesetting" w:cs="Arabic Typesetting"/>
          <w:sz w:val="36"/>
          <w:szCs w:val="36"/>
        </w:rPr>
      </w:pPr>
      <w:proofErr w:type="spellStart"/>
      <w:r>
        <w:rPr>
          <w:rFonts w:ascii="Arabic Typesetting" w:hAnsi="Arabic Typesetting" w:cs="Arabic Typesetting" w:hint="cs"/>
          <w:sz w:val="36"/>
          <w:szCs w:val="36"/>
          <w:rtl/>
        </w:rPr>
        <w:t>العسيوي</w:t>
      </w:r>
      <w:proofErr w:type="spellEnd"/>
      <w:r>
        <w:rPr>
          <w:rFonts w:ascii="Arabic Typesetting" w:hAnsi="Arabic Typesetting" w:cs="Arabic Typesetting" w:hint="cs"/>
          <w:sz w:val="36"/>
          <w:szCs w:val="36"/>
          <w:rtl/>
        </w:rPr>
        <w:t xml:space="preserve"> عبد الرحمن . ( 1419ه)  </w:t>
      </w:r>
      <w:r w:rsidRPr="00EF3350">
        <w:rPr>
          <w:rFonts w:ascii="Arabic Typesetting" w:hAnsi="Arabic Typesetting" w:cs="Arabic Typesetting" w:hint="cs"/>
          <w:sz w:val="36"/>
          <w:szCs w:val="36"/>
          <w:u w:val="single"/>
          <w:rtl/>
        </w:rPr>
        <w:t>فن الارشاد والعلاج النفسي .</w:t>
      </w:r>
      <w:r>
        <w:rPr>
          <w:rFonts w:ascii="Arabic Typesetting" w:hAnsi="Arabic Typesetting" w:cs="Arabic Typesetting" w:hint="cs"/>
          <w:sz w:val="36"/>
          <w:szCs w:val="36"/>
          <w:rtl/>
        </w:rPr>
        <w:t xml:space="preserve"> القاهرة : دار الراتب الجامعية </w:t>
      </w:r>
    </w:p>
    <w:p w:rsidR="000E4975" w:rsidRPr="00D40B63" w:rsidRDefault="000E4975" w:rsidP="00D40B63">
      <w:pPr>
        <w:spacing w:line="360" w:lineRule="auto"/>
        <w:ind w:left="360"/>
        <w:rPr>
          <w:rFonts w:ascii="Arabic Typesetting" w:hAnsi="Arabic Typesetting" w:cs="Arabic Typesetting"/>
          <w:sz w:val="36"/>
          <w:szCs w:val="36"/>
        </w:rPr>
      </w:pPr>
      <w:r w:rsidRPr="00D40B63">
        <w:rPr>
          <w:rFonts w:ascii="Arabic Typesetting" w:hAnsi="Arabic Typesetting" w:cs="Arabic Typesetting" w:hint="cs"/>
          <w:sz w:val="36"/>
          <w:szCs w:val="36"/>
          <w:rtl/>
        </w:rPr>
        <w:t xml:space="preserve"> </w:t>
      </w:r>
    </w:p>
    <w:sectPr w:rsidR="000E4975" w:rsidRPr="00D40B63" w:rsidSect="00D75A91">
      <w:footerReference w:type="default" r:id="rId17"/>
      <w:pgSz w:w="11906" w:h="16838"/>
      <w:pgMar w:top="1560" w:right="991" w:bottom="284" w:left="993" w:header="708" w:footer="708" w:gutter="0"/>
      <w:pgBorders w:offsetFrom="page">
        <w:top w:val="single" w:sz="12" w:space="24" w:color="auto" w:shadow="1"/>
        <w:left w:val="single" w:sz="12" w:space="24" w:color="auto" w:shadow="1"/>
        <w:bottom w:val="single" w:sz="12" w:space="24" w:color="auto" w:shadow="1"/>
        <w:right w:val="single" w:sz="12" w:space="24" w:color="auto" w:shadow="1"/>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318" w:rsidRDefault="008A0318" w:rsidP="000E4975">
      <w:pPr>
        <w:spacing w:after="0" w:line="240" w:lineRule="auto"/>
      </w:pPr>
      <w:r>
        <w:separator/>
      </w:r>
    </w:p>
  </w:endnote>
  <w:endnote w:type="continuationSeparator" w:id="0">
    <w:p w:rsidR="008A0318" w:rsidRDefault="008A0318" w:rsidP="000E4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coType Thuluth">
    <w:panose1 w:val="02010000000000000000"/>
    <w:charset w:val="B2"/>
    <w:family w:val="auto"/>
    <w:pitch w:val="variable"/>
    <w:sig w:usb0="00002001" w:usb1="80000000" w:usb2="00000008" w:usb3="00000000" w:csb0="00000040" w:csb1="00000000"/>
  </w:font>
  <w:font w:name="Akhbar MT">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19569897"/>
      <w:docPartObj>
        <w:docPartGallery w:val="Page Numbers (Bottom of Page)"/>
        <w:docPartUnique/>
      </w:docPartObj>
    </w:sdtPr>
    <w:sdtEndPr/>
    <w:sdtContent>
      <w:p w:rsidR="002B382E" w:rsidRDefault="002B382E">
        <w:pPr>
          <w:pStyle w:val="a5"/>
          <w:jc w:val="center"/>
        </w:pPr>
        <w:r>
          <w:fldChar w:fldCharType="begin"/>
        </w:r>
        <w:r>
          <w:instrText>PAGE   \* MERGEFORMAT</w:instrText>
        </w:r>
        <w:r>
          <w:fldChar w:fldCharType="separate"/>
        </w:r>
        <w:r w:rsidR="00454741" w:rsidRPr="00454741">
          <w:rPr>
            <w:noProof/>
            <w:rtl/>
            <w:lang w:val="ar-SA"/>
          </w:rPr>
          <w:t>13</w:t>
        </w:r>
        <w:r>
          <w:fldChar w:fldCharType="end"/>
        </w:r>
      </w:p>
    </w:sdtContent>
  </w:sdt>
  <w:p w:rsidR="002B382E" w:rsidRDefault="002B38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318" w:rsidRDefault="008A0318" w:rsidP="000E4975">
      <w:pPr>
        <w:spacing w:after="0" w:line="240" w:lineRule="auto"/>
      </w:pPr>
      <w:r>
        <w:separator/>
      </w:r>
    </w:p>
  </w:footnote>
  <w:footnote w:type="continuationSeparator" w:id="0">
    <w:p w:rsidR="008A0318" w:rsidRDefault="008A0318" w:rsidP="000E4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3DEB"/>
    <w:multiLevelType w:val="hybridMultilevel"/>
    <w:tmpl w:val="09DEC97E"/>
    <w:lvl w:ilvl="0" w:tplc="4AA280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C6B67"/>
    <w:multiLevelType w:val="hybridMultilevel"/>
    <w:tmpl w:val="7CF2B6B2"/>
    <w:lvl w:ilvl="0" w:tplc="1E78385C">
      <w:start w:val="1"/>
      <w:numFmt w:val="decimal"/>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E1C84"/>
    <w:multiLevelType w:val="hybridMultilevel"/>
    <w:tmpl w:val="53985270"/>
    <w:lvl w:ilvl="0" w:tplc="759E91A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E2000FD"/>
    <w:multiLevelType w:val="hybridMultilevel"/>
    <w:tmpl w:val="51DE0DC4"/>
    <w:lvl w:ilvl="0" w:tplc="BEBE13C2">
      <w:start w:val="10"/>
      <w:numFmt w:val="bullet"/>
      <w:lvlText w:val="-"/>
      <w:lvlJc w:val="left"/>
      <w:pPr>
        <w:ind w:left="720" w:hanging="360"/>
      </w:pPr>
      <w:rPr>
        <w:rFonts w:ascii="Arabic Typesetting" w:eastAsiaTheme="minorHAnsi"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D6EC1"/>
    <w:multiLevelType w:val="hybridMultilevel"/>
    <w:tmpl w:val="2F7AE1C4"/>
    <w:lvl w:ilvl="0" w:tplc="5CB4EE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F2A83"/>
    <w:multiLevelType w:val="hybridMultilevel"/>
    <w:tmpl w:val="79D20CDE"/>
    <w:lvl w:ilvl="0" w:tplc="DEFAD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3110A"/>
    <w:multiLevelType w:val="hybridMultilevel"/>
    <w:tmpl w:val="3DEA8DAA"/>
    <w:lvl w:ilvl="0" w:tplc="D32CC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14243"/>
    <w:multiLevelType w:val="hybridMultilevel"/>
    <w:tmpl w:val="8244E596"/>
    <w:lvl w:ilvl="0" w:tplc="54BAEED4">
      <w:start w:val="1"/>
      <w:numFmt w:val="decimal"/>
      <w:lvlText w:val="%1-"/>
      <w:lvlJc w:val="left"/>
      <w:pPr>
        <w:ind w:left="720" w:hanging="720"/>
      </w:pPr>
      <w:rPr>
        <w:rFonts w:ascii="Traditional Arabic" w:eastAsiaTheme="minorHAnsi"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F3D81"/>
    <w:multiLevelType w:val="hybridMultilevel"/>
    <w:tmpl w:val="F968A8AC"/>
    <w:lvl w:ilvl="0" w:tplc="F30A8AEC">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D8F6FFA"/>
    <w:multiLevelType w:val="hybridMultilevel"/>
    <w:tmpl w:val="38E0688C"/>
    <w:lvl w:ilvl="0" w:tplc="C584CCB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41EA4"/>
    <w:multiLevelType w:val="hybridMultilevel"/>
    <w:tmpl w:val="2D22C582"/>
    <w:lvl w:ilvl="0" w:tplc="D3584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5C48C6"/>
    <w:multiLevelType w:val="hybridMultilevel"/>
    <w:tmpl w:val="94AAA970"/>
    <w:lvl w:ilvl="0" w:tplc="1F8E0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D0364B4"/>
    <w:multiLevelType w:val="hybridMultilevel"/>
    <w:tmpl w:val="C380AF10"/>
    <w:lvl w:ilvl="0" w:tplc="6AA46F92">
      <w:start w:val="10"/>
      <w:numFmt w:val="decimal"/>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3" w15:restartNumberingAfterBreak="0">
    <w:nsid w:val="41093DBE"/>
    <w:multiLevelType w:val="hybridMultilevel"/>
    <w:tmpl w:val="8BF6E44E"/>
    <w:lvl w:ilvl="0" w:tplc="C8A28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8C0082"/>
    <w:multiLevelType w:val="hybridMultilevel"/>
    <w:tmpl w:val="80E69B24"/>
    <w:lvl w:ilvl="0" w:tplc="BEBE13C2">
      <w:start w:val="10"/>
      <w:numFmt w:val="bullet"/>
      <w:lvlText w:val="-"/>
      <w:lvlJc w:val="left"/>
      <w:pPr>
        <w:ind w:left="720" w:hanging="360"/>
      </w:pPr>
      <w:rPr>
        <w:rFonts w:ascii="Arabic Typesetting" w:eastAsiaTheme="minorHAnsi"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63768C"/>
    <w:multiLevelType w:val="hybridMultilevel"/>
    <w:tmpl w:val="0BD419F4"/>
    <w:lvl w:ilvl="0" w:tplc="DF5EDA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270443"/>
    <w:multiLevelType w:val="hybridMultilevel"/>
    <w:tmpl w:val="2A265B02"/>
    <w:lvl w:ilvl="0" w:tplc="97A62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AE44EB"/>
    <w:multiLevelType w:val="hybridMultilevel"/>
    <w:tmpl w:val="168E833E"/>
    <w:lvl w:ilvl="0" w:tplc="CF2A3B7A">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9A9797A"/>
    <w:multiLevelType w:val="hybridMultilevel"/>
    <w:tmpl w:val="F626CD78"/>
    <w:lvl w:ilvl="0" w:tplc="F21E079A">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BDE0A90"/>
    <w:multiLevelType w:val="hybridMultilevel"/>
    <w:tmpl w:val="F2428ADC"/>
    <w:lvl w:ilvl="0" w:tplc="902A32C4">
      <w:start w:val="1"/>
      <w:numFmt w:val="decimal"/>
      <w:lvlText w:val="%1-"/>
      <w:lvlJc w:val="left"/>
      <w:pPr>
        <w:ind w:left="785"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AF2C1A"/>
    <w:multiLevelType w:val="hybridMultilevel"/>
    <w:tmpl w:val="41F0F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742146"/>
    <w:multiLevelType w:val="hybridMultilevel"/>
    <w:tmpl w:val="52863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C70708"/>
    <w:multiLevelType w:val="hybridMultilevel"/>
    <w:tmpl w:val="82DA4C72"/>
    <w:lvl w:ilvl="0" w:tplc="C072461E">
      <w:start w:val="1"/>
      <w:numFmt w:val="decimal"/>
      <w:lvlText w:val="%1-"/>
      <w:lvlJc w:val="left"/>
      <w:pPr>
        <w:ind w:left="786"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3" w15:restartNumberingAfterBreak="0">
    <w:nsid w:val="69CC13E3"/>
    <w:multiLevelType w:val="hybridMultilevel"/>
    <w:tmpl w:val="206655FE"/>
    <w:lvl w:ilvl="0" w:tplc="42F64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F23BA2"/>
    <w:multiLevelType w:val="hybridMultilevel"/>
    <w:tmpl w:val="230010DA"/>
    <w:lvl w:ilvl="0" w:tplc="658293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49377E"/>
    <w:multiLevelType w:val="hybridMultilevel"/>
    <w:tmpl w:val="83105E70"/>
    <w:lvl w:ilvl="0" w:tplc="5A48D024">
      <w:start w:val="1"/>
      <w:numFmt w:val="decimal"/>
      <w:lvlText w:val="%1-"/>
      <w:lvlJc w:val="left"/>
      <w:pPr>
        <w:ind w:left="1287" w:hanging="720"/>
      </w:pPr>
      <w:rPr>
        <w:rFonts w:ascii="Traditional Arabic" w:hAnsi="Traditional Arabic" w:cs="Traditional Arabic" w:hint="default"/>
        <w:b/>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FE556E5"/>
    <w:multiLevelType w:val="hybridMultilevel"/>
    <w:tmpl w:val="762CD4C6"/>
    <w:lvl w:ilvl="0" w:tplc="38F4349A">
      <w:start w:val="1"/>
      <w:numFmt w:val="decimal"/>
      <w:lvlText w:val="%1-"/>
      <w:lvlJc w:val="left"/>
      <w:pPr>
        <w:ind w:left="1146"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0"/>
  </w:num>
  <w:num w:numId="4">
    <w:abstractNumId w:val="14"/>
  </w:num>
  <w:num w:numId="5">
    <w:abstractNumId w:val="24"/>
  </w:num>
  <w:num w:numId="6">
    <w:abstractNumId w:val="5"/>
  </w:num>
  <w:num w:numId="7">
    <w:abstractNumId w:val="2"/>
  </w:num>
  <w:num w:numId="8">
    <w:abstractNumId w:val="20"/>
  </w:num>
  <w:num w:numId="9">
    <w:abstractNumId w:val="3"/>
  </w:num>
  <w:num w:numId="10">
    <w:abstractNumId w:val="11"/>
  </w:num>
  <w:num w:numId="11">
    <w:abstractNumId w:val="8"/>
  </w:num>
  <w:num w:numId="12">
    <w:abstractNumId w:val="17"/>
  </w:num>
  <w:num w:numId="13">
    <w:abstractNumId w:val="18"/>
  </w:num>
  <w:num w:numId="14">
    <w:abstractNumId w:val="22"/>
  </w:num>
  <w:num w:numId="15">
    <w:abstractNumId w:val="25"/>
  </w:num>
  <w:num w:numId="16">
    <w:abstractNumId w:val="16"/>
  </w:num>
  <w:num w:numId="17">
    <w:abstractNumId w:val="21"/>
  </w:num>
  <w:num w:numId="18">
    <w:abstractNumId w:val="13"/>
  </w:num>
  <w:num w:numId="19">
    <w:abstractNumId w:val="19"/>
  </w:num>
  <w:num w:numId="20">
    <w:abstractNumId w:val="6"/>
  </w:num>
  <w:num w:numId="21">
    <w:abstractNumId w:val="9"/>
  </w:num>
  <w:num w:numId="22">
    <w:abstractNumId w:val="1"/>
  </w:num>
  <w:num w:numId="23">
    <w:abstractNumId w:val="12"/>
  </w:num>
  <w:num w:numId="24">
    <w:abstractNumId w:val="23"/>
  </w:num>
  <w:num w:numId="25">
    <w:abstractNumId w:val="7"/>
  </w:num>
  <w:num w:numId="26">
    <w:abstractNumId w:val="10"/>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6BE"/>
    <w:rsid w:val="000337B6"/>
    <w:rsid w:val="000A1DE6"/>
    <w:rsid w:val="000B0137"/>
    <w:rsid w:val="000D29C4"/>
    <w:rsid w:val="000D4592"/>
    <w:rsid w:val="000E4975"/>
    <w:rsid w:val="00120633"/>
    <w:rsid w:val="00122C63"/>
    <w:rsid w:val="00126ACE"/>
    <w:rsid w:val="00130703"/>
    <w:rsid w:val="001443AF"/>
    <w:rsid w:val="001500F1"/>
    <w:rsid w:val="0017527F"/>
    <w:rsid w:val="001833EB"/>
    <w:rsid w:val="001A3B2F"/>
    <w:rsid w:val="001A6CEA"/>
    <w:rsid w:val="001C71F6"/>
    <w:rsid w:val="001E5015"/>
    <w:rsid w:val="001F0400"/>
    <w:rsid w:val="0021520B"/>
    <w:rsid w:val="00215771"/>
    <w:rsid w:val="00221D1D"/>
    <w:rsid w:val="00222678"/>
    <w:rsid w:val="00224EEA"/>
    <w:rsid w:val="002308F1"/>
    <w:rsid w:val="002321CE"/>
    <w:rsid w:val="0023362F"/>
    <w:rsid w:val="002344C0"/>
    <w:rsid w:val="00240959"/>
    <w:rsid w:val="00240FBC"/>
    <w:rsid w:val="00263336"/>
    <w:rsid w:val="00287409"/>
    <w:rsid w:val="002A403B"/>
    <w:rsid w:val="002B382E"/>
    <w:rsid w:val="002D0FEE"/>
    <w:rsid w:val="00307C40"/>
    <w:rsid w:val="00323A9D"/>
    <w:rsid w:val="0032793A"/>
    <w:rsid w:val="00333518"/>
    <w:rsid w:val="00346E5E"/>
    <w:rsid w:val="00391B8A"/>
    <w:rsid w:val="003A6206"/>
    <w:rsid w:val="003C4897"/>
    <w:rsid w:val="003E5BC0"/>
    <w:rsid w:val="003F47A7"/>
    <w:rsid w:val="004130A3"/>
    <w:rsid w:val="00421C34"/>
    <w:rsid w:val="004317D1"/>
    <w:rsid w:val="00433B18"/>
    <w:rsid w:val="00435F02"/>
    <w:rsid w:val="00454741"/>
    <w:rsid w:val="0048164F"/>
    <w:rsid w:val="0048299B"/>
    <w:rsid w:val="0049135D"/>
    <w:rsid w:val="004A4868"/>
    <w:rsid w:val="004B0D56"/>
    <w:rsid w:val="004C1CFD"/>
    <w:rsid w:val="004C79AE"/>
    <w:rsid w:val="00516E77"/>
    <w:rsid w:val="005239CB"/>
    <w:rsid w:val="00525210"/>
    <w:rsid w:val="005265A9"/>
    <w:rsid w:val="0054716A"/>
    <w:rsid w:val="00573E66"/>
    <w:rsid w:val="00576FB2"/>
    <w:rsid w:val="00584779"/>
    <w:rsid w:val="0058557B"/>
    <w:rsid w:val="00594E61"/>
    <w:rsid w:val="005A658D"/>
    <w:rsid w:val="005C11ED"/>
    <w:rsid w:val="005C4238"/>
    <w:rsid w:val="005D1EA5"/>
    <w:rsid w:val="005D3587"/>
    <w:rsid w:val="005E4201"/>
    <w:rsid w:val="0063696D"/>
    <w:rsid w:val="0066091C"/>
    <w:rsid w:val="00695781"/>
    <w:rsid w:val="006A72E5"/>
    <w:rsid w:val="006D06BE"/>
    <w:rsid w:val="006D1427"/>
    <w:rsid w:val="006E2CB2"/>
    <w:rsid w:val="007021D4"/>
    <w:rsid w:val="00724C3C"/>
    <w:rsid w:val="007339B0"/>
    <w:rsid w:val="00764AF3"/>
    <w:rsid w:val="00786074"/>
    <w:rsid w:val="007D0BE4"/>
    <w:rsid w:val="007E4504"/>
    <w:rsid w:val="007F2C61"/>
    <w:rsid w:val="0085027B"/>
    <w:rsid w:val="00866793"/>
    <w:rsid w:val="0087172D"/>
    <w:rsid w:val="00887BDA"/>
    <w:rsid w:val="00894D06"/>
    <w:rsid w:val="008A0318"/>
    <w:rsid w:val="008B4098"/>
    <w:rsid w:val="008C0E3D"/>
    <w:rsid w:val="008C4C53"/>
    <w:rsid w:val="009026B0"/>
    <w:rsid w:val="00924F40"/>
    <w:rsid w:val="00942ADF"/>
    <w:rsid w:val="00970CE2"/>
    <w:rsid w:val="00973647"/>
    <w:rsid w:val="0097722F"/>
    <w:rsid w:val="00990C67"/>
    <w:rsid w:val="009A570D"/>
    <w:rsid w:val="009C2DEE"/>
    <w:rsid w:val="009E3470"/>
    <w:rsid w:val="00A12F0B"/>
    <w:rsid w:val="00A55F1B"/>
    <w:rsid w:val="00A63505"/>
    <w:rsid w:val="00A83DAE"/>
    <w:rsid w:val="00A92537"/>
    <w:rsid w:val="00AB5AF6"/>
    <w:rsid w:val="00AB6357"/>
    <w:rsid w:val="00B0418E"/>
    <w:rsid w:val="00B14B9D"/>
    <w:rsid w:val="00B2195C"/>
    <w:rsid w:val="00B35954"/>
    <w:rsid w:val="00B40088"/>
    <w:rsid w:val="00B41F8D"/>
    <w:rsid w:val="00B50508"/>
    <w:rsid w:val="00B56F21"/>
    <w:rsid w:val="00B64B7C"/>
    <w:rsid w:val="00B8410D"/>
    <w:rsid w:val="00B84AC3"/>
    <w:rsid w:val="00B913F4"/>
    <w:rsid w:val="00B96C02"/>
    <w:rsid w:val="00BC16FF"/>
    <w:rsid w:val="00BC57A7"/>
    <w:rsid w:val="00BC5AF0"/>
    <w:rsid w:val="00BD43E0"/>
    <w:rsid w:val="00BD5085"/>
    <w:rsid w:val="00C05987"/>
    <w:rsid w:val="00C24209"/>
    <w:rsid w:val="00C4510A"/>
    <w:rsid w:val="00C51161"/>
    <w:rsid w:val="00C7219A"/>
    <w:rsid w:val="00C8175B"/>
    <w:rsid w:val="00C83EB1"/>
    <w:rsid w:val="00C91937"/>
    <w:rsid w:val="00C92809"/>
    <w:rsid w:val="00C9324C"/>
    <w:rsid w:val="00CA6AB9"/>
    <w:rsid w:val="00CC0E9A"/>
    <w:rsid w:val="00CC2025"/>
    <w:rsid w:val="00CD6A88"/>
    <w:rsid w:val="00CE14E2"/>
    <w:rsid w:val="00CE24BD"/>
    <w:rsid w:val="00CF2D51"/>
    <w:rsid w:val="00D001F4"/>
    <w:rsid w:val="00D26D4C"/>
    <w:rsid w:val="00D27514"/>
    <w:rsid w:val="00D32B14"/>
    <w:rsid w:val="00D33B96"/>
    <w:rsid w:val="00D40B63"/>
    <w:rsid w:val="00D411CB"/>
    <w:rsid w:val="00D57E28"/>
    <w:rsid w:val="00D75A91"/>
    <w:rsid w:val="00D8729B"/>
    <w:rsid w:val="00D932BC"/>
    <w:rsid w:val="00D938AF"/>
    <w:rsid w:val="00DD1F4E"/>
    <w:rsid w:val="00DD379D"/>
    <w:rsid w:val="00DE101B"/>
    <w:rsid w:val="00DF7227"/>
    <w:rsid w:val="00E02054"/>
    <w:rsid w:val="00E171B8"/>
    <w:rsid w:val="00E20BEC"/>
    <w:rsid w:val="00E607A0"/>
    <w:rsid w:val="00E90D9A"/>
    <w:rsid w:val="00E93A88"/>
    <w:rsid w:val="00EB4DC2"/>
    <w:rsid w:val="00EB614F"/>
    <w:rsid w:val="00ED0537"/>
    <w:rsid w:val="00ED24FB"/>
    <w:rsid w:val="00EE18C8"/>
    <w:rsid w:val="00EF3350"/>
    <w:rsid w:val="00F06976"/>
    <w:rsid w:val="00F07ED4"/>
    <w:rsid w:val="00F16F99"/>
    <w:rsid w:val="00F30CC1"/>
    <w:rsid w:val="00F3712B"/>
    <w:rsid w:val="00F82AB6"/>
    <w:rsid w:val="00FA0F67"/>
    <w:rsid w:val="00FA13F6"/>
    <w:rsid w:val="00FA27E5"/>
    <w:rsid w:val="00FC10CC"/>
    <w:rsid w:val="00FC363F"/>
    <w:rsid w:val="00FD60E7"/>
    <w:rsid w:val="00FD7D47"/>
    <w:rsid w:val="00FE4BCA"/>
    <w:rsid w:val="00FF4B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97203"/>
  <w15:docId w15:val="{ABA08449-8415-4F1C-850A-1E55061F9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135D"/>
    <w:pPr>
      <w:ind w:left="720"/>
      <w:contextualSpacing/>
    </w:pPr>
  </w:style>
  <w:style w:type="paragraph" w:styleId="a4">
    <w:name w:val="header"/>
    <w:basedOn w:val="a"/>
    <w:link w:val="Char"/>
    <w:uiPriority w:val="99"/>
    <w:unhideWhenUsed/>
    <w:rsid w:val="000E4975"/>
    <w:pPr>
      <w:tabs>
        <w:tab w:val="center" w:pos="4153"/>
        <w:tab w:val="right" w:pos="8306"/>
      </w:tabs>
      <w:spacing w:after="0" w:line="240" w:lineRule="auto"/>
    </w:pPr>
  </w:style>
  <w:style w:type="character" w:customStyle="1" w:styleId="Char">
    <w:name w:val="رأس الصفحة Char"/>
    <w:basedOn w:val="a0"/>
    <w:link w:val="a4"/>
    <w:uiPriority w:val="99"/>
    <w:rsid w:val="000E4975"/>
  </w:style>
  <w:style w:type="paragraph" w:styleId="a5">
    <w:name w:val="footer"/>
    <w:basedOn w:val="a"/>
    <w:link w:val="Char0"/>
    <w:uiPriority w:val="99"/>
    <w:unhideWhenUsed/>
    <w:rsid w:val="000E4975"/>
    <w:pPr>
      <w:tabs>
        <w:tab w:val="center" w:pos="4153"/>
        <w:tab w:val="right" w:pos="8306"/>
      </w:tabs>
      <w:spacing w:after="0" w:line="240" w:lineRule="auto"/>
    </w:pPr>
  </w:style>
  <w:style w:type="character" w:customStyle="1" w:styleId="Char0">
    <w:name w:val="تذييل الصفحة Char"/>
    <w:basedOn w:val="a0"/>
    <w:link w:val="a5"/>
    <w:uiPriority w:val="99"/>
    <w:rsid w:val="000E4975"/>
  </w:style>
  <w:style w:type="paragraph" w:styleId="a6">
    <w:name w:val="Balloon Text"/>
    <w:basedOn w:val="a"/>
    <w:link w:val="Char1"/>
    <w:uiPriority w:val="99"/>
    <w:semiHidden/>
    <w:unhideWhenUsed/>
    <w:rsid w:val="00C9324C"/>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9324C"/>
    <w:rPr>
      <w:rFonts w:ascii="Tahoma" w:hAnsi="Tahoma" w:cs="Tahoma"/>
      <w:sz w:val="16"/>
      <w:szCs w:val="16"/>
    </w:rPr>
  </w:style>
  <w:style w:type="paragraph" w:styleId="a7">
    <w:name w:val="No Spacing"/>
    <w:uiPriority w:val="1"/>
    <w:qFormat/>
    <w:rsid w:val="008C0E3D"/>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0A46-63DC-4CDD-A063-6878095D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Pages>
  <Words>1767</Words>
  <Characters>10078</Characters>
  <Application>Microsoft Office Word</Application>
  <DocSecurity>0</DocSecurity>
  <Lines>83</Lines>
  <Paragraphs>23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fatima fatima</dc:creator>
  <cp:lastModifiedBy>user</cp:lastModifiedBy>
  <cp:revision>33</cp:revision>
  <cp:lastPrinted>2015-02-16T17:51:00Z</cp:lastPrinted>
  <dcterms:created xsi:type="dcterms:W3CDTF">2017-05-11T08:17:00Z</dcterms:created>
  <dcterms:modified xsi:type="dcterms:W3CDTF">2017-05-18T08:15:00Z</dcterms:modified>
</cp:coreProperties>
</file>