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121F51" w14:textId="77777777" w:rsidR="00C5563F" w:rsidRPr="00AE3B3C" w:rsidRDefault="002677D6" w:rsidP="00C06F67">
      <w:pPr>
        <w:ind w:hanging="13"/>
        <w:jc w:val="center"/>
        <w:rPr>
          <w:rFonts w:cs="mohammad bold art 1"/>
          <w:rtl/>
        </w:rPr>
      </w:pPr>
      <w:r>
        <w:rPr>
          <w:rFonts w:cs="mohammad bold art 1"/>
          <w:noProof/>
          <w:rtl/>
          <w:lang w:eastAsia="en-US"/>
        </w:rPr>
        <w:pict w14:anchorId="76EDA3B1">
          <v:roundrect id="_x0000_s1044" style="position:absolute;left:0;text-align:left;margin-left:-7.25pt;margin-top:-13.95pt;width:157.65pt;height:68.55pt;z-index:251660800" arcsize="10923f" fillcolor="white [3201]" strokecolor="black [3200]" strokeweight="1pt">
            <v:stroke dashstyle="dash"/>
            <v:shadow color="#868686"/>
            <v:textbox>
              <w:txbxContent>
                <w:p w14:paraId="02BA7F83" w14:textId="1034ACFD" w:rsidR="00F7327B" w:rsidRDefault="00740D2A" w:rsidP="002D74A0">
                  <w:pPr>
                    <w:ind w:firstLine="59"/>
                    <w:jc w:val="center"/>
                    <w:rPr>
                      <w:rFonts w:cs="mohammad bold art 1"/>
                      <w:sz w:val="34"/>
                      <w:szCs w:val="34"/>
                      <w:rtl/>
                    </w:rPr>
                  </w:pP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>يوم الغذاء العالمي</w:t>
                  </w:r>
                </w:p>
                <w:p w14:paraId="4FDD0CF2" w14:textId="0F7CEE78" w:rsidR="00740D2A" w:rsidRPr="00515A9F" w:rsidRDefault="00740D2A" w:rsidP="002D74A0">
                  <w:pPr>
                    <w:ind w:firstLine="59"/>
                    <w:jc w:val="center"/>
                    <w:rPr>
                      <w:rFonts w:cs="mohammad bold art 1"/>
                      <w:sz w:val="34"/>
                      <w:szCs w:val="34"/>
                    </w:rPr>
                  </w:pPr>
                  <w:r>
                    <w:rPr>
                      <w:rFonts w:cs="mohammad bold art 1" w:hint="cs"/>
                      <w:sz w:val="34"/>
                      <w:szCs w:val="34"/>
                      <w:rtl/>
                    </w:rPr>
                    <w:t>16 / 10 أكتوبر</w:t>
                  </w:r>
                </w:p>
              </w:txbxContent>
            </v:textbox>
            <w10:wrap anchorx="page"/>
          </v:roundrect>
        </w:pict>
      </w:r>
      <w:r w:rsidR="0029591C" w:rsidRPr="00AE3B3C">
        <w:rPr>
          <w:rFonts w:cs="mohammad bold art 1" w:hint="cs"/>
          <w:rtl/>
        </w:rPr>
        <w:t>بسم الله الرحمن الرحيم</w:t>
      </w:r>
      <w:r w:rsidR="00E9175E" w:rsidRPr="00AE3B3C">
        <w:rPr>
          <w:rStyle w:val="ae"/>
          <w:rFonts w:cs="mohammad bold art 1"/>
          <w:rtl/>
        </w:rPr>
        <w:footnoteReference w:id="1"/>
      </w:r>
    </w:p>
    <w:p w14:paraId="59483207" w14:textId="77777777" w:rsidR="002B6FB4" w:rsidRPr="00AE3B3C" w:rsidRDefault="002B6FB4" w:rsidP="00515A9F">
      <w:pPr>
        <w:ind w:hanging="13"/>
        <w:jc w:val="center"/>
        <w:rPr>
          <w:rFonts w:cs="mohammad bold art 1"/>
          <w:rtl/>
        </w:rPr>
      </w:pPr>
    </w:p>
    <w:p w14:paraId="2183324C" w14:textId="77777777" w:rsidR="00CA288A" w:rsidRDefault="00C24B1A" w:rsidP="00C24B1A">
      <w:pPr>
        <w:ind w:hanging="13"/>
        <w:rPr>
          <w:rFonts w:ascii="WinSoft Pro" w:hAnsi="WinSoft Pro" w:cs="mohammad bold art 1"/>
          <w:sz w:val="34"/>
          <w:szCs w:val="34"/>
          <w:rtl/>
        </w:rPr>
      </w:pPr>
      <w:r w:rsidRPr="00C24B1A">
        <w:rPr>
          <w:rFonts w:ascii="WinSoft Pro" w:hAnsi="WinSoft Pro" w:cs="mohammad bold art 1"/>
          <w:sz w:val="34"/>
          <w:szCs w:val="34"/>
          <w:rtl/>
        </w:rPr>
        <w:t xml:space="preserve">‏الحمد لله الخالق الوهاب الذي </w:t>
      </w:r>
      <w:r>
        <w:rPr>
          <w:rFonts w:ascii="WinSoft Pro" w:hAnsi="WinSoft Pro" w:cs="mohammad bold art 1" w:hint="cs"/>
          <w:sz w:val="34"/>
          <w:szCs w:val="34"/>
          <w:rtl/>
        </w:rPr>
        <w:t>أ</w:t>
      </w:r>
      <w:r w:rsidRPr="00C24B1A">
        <w:rPr>
          <w:rFonts w:ascii="WinSoft Pro" w:hAnsi="WinSoft Pro" w:cs="mohammad bold art 1"/>
          <w:sz w:val="34"/>
          <w:szCs w:val="34"/>
          <w:rtl/>
        </w:rPr>
        <w:t xml:space="preserve">نعم علينا </w:t>
      </w:r>
      <w:r w:rsidR="008F46BD">
        <w:rPr>
          <w:rFonts w:ascii="WinSoft Pro" w:hAnsi="WinSoft Pro" w:cs="mohammad bold art 1" w:hint="cs"/>
          <w:sz w:val="34"/>
          <w:szCs w:val="34"/>
          <w:rtl/>
        </w:rPr>
        <w:t>أنعامًا لا تحصى</w:t>
      </w:r>
      <w:r w:rsidR="00CA288A">
        <w:rPr>
          <w:rFonts w:ascii="WinSoft Pro" w:hAnsi="WinSoft Pro" w:cs="mohammad bold art 1" w:hint="cs"/>
          <w:sz w:val="34"/>
          <w:szCs w:val="34"/>
          <w:rtl/>
        </w:rPr>
        <w:t xml:space="preserve"> , </w:t>
      </w:r>
    </w:p>
    <w:p w14:paraId="39F55563" w14:textId="224DE627" w:rsidR="00C24B1A" w:rsidRDefault="00C24B1A" w:rsidP="00C24B1A">
      <w:pPr>
        <w:ind w:hanging="13"/>
        <w:rPr>
          <w:rFonts w:ascii="WinSoft Pro" w:hAnsi="WinSoft Pro" w:cs="mohammad bold art 1"/>
          <w:sz w:val="34"/>
          <w:szCs w:val="34"/>
          <w:rtl/>
        </w:rPr>
      </w:pPr>
      <w:r>
        <w:rPr>
          <w:rFonts w:ascii="WinSoft Pro" w:hAnsi="WinSoft Pro" w:cs="mohammad bold art 1" w:hint="cs"/>
          <w:sz w:val="34"/>
          <w:szCs w:val="34"/>
          <w:rtl/>
        </w:rPr>
        <w:t xml:space="preserve">والصلاة والسلام على </w:t>
      </w:r>
      <w:r w:rsidR="008F46BD">
        <w:rPr>
          <w:rFonts w:ascii="WinSoft Pro" w:hAnsi="WinSoft Pro" w:cs="mohammad bold art 1" w:hint="cs"/>
          <w:sz w:val="34"/>
          <w:szCs w:val="34"/>
          <w:rtl/>
        </w:rPr>
        <w:t>المجتبى</w:t>
      </w:r>
      <w:r>
        <w:rPr>
          <w:rFonts w:ascii="WinSoft Pro" w:hAnsi="WinSoft Pro" w:cs="mohammad bold art 1" w:hint="cs"/>
          <w:sz w:val="34"/>
          <w:szCs w:val="34"/>
          <w:rtl/>
        </w:rPr>
        <w:t xml:space="preserve"> نبي الهدى صلى الله عليه وعلى آله وصحبه الكرام , </w:t>
      </w:r>
    </w:p>
    <w:p w14:paraId="410EF0FC" w14:textId="41C06EED" w:rsidR="00E908FD" w:rsidRDefault="00C24B1A" w:rsidP="00E908FD">
      <w:pPr>
        <w:ind w:hanging="13"/>
        <w:rPr>
          <w:rFonts w:ascii="WinSoft Pro" w:hAnsi="WinSoft Pro" w:cs="mohammad bold art 1"/>
          <w:sz w:val="34"/>
          <w:szCs w:val="34"/>
          <w:rtl/>
        </w:rPr>
      </w:pPr>
      <w:r w:rsidRPr="00C24B1A">
        <w:rPr>
          <w:rFonts w:ascii="WinSoft Pro" w:hAnsi="WinSoft Pro" w:cs="mohammad bold art 1"/>
          <w:sz w:val="34"/>
          <w:szCs w:val="34"/>
          <w:rtl/>
        </w:rPr>
        <w:t xml:space="preserve">من خير النعم التي منحها الله تعالى للإنسان </w:t>
      </w:r>
      <w:r>
        <w:rPr>
          <w:rFonts w:ascii="WinSoft Pro" w:hAnsi="WinSoft Pro" w:cs="mohammad bold art 1" w:hint="cs"/>
          <w:sz w:val="34"/>
          <w:szCs w:val="34"/>
          <w:rtl/>
        </w:rPr>
        <w:t>,</w:t>
      </w:r>
      <w:r w:rsidR="00E908FD">
        <w:rPr>
          <w:rFonts w:ascii="WinSoft Pro" w:hAnsi="WinSoft Pro" w:cs="mohammad bold art 1" w:hint="cs"/>
          <w:sz w:val="34"/>
          <w:szCs w:val="34"/>
          <w:rtl/>
        </w:rPr>
        <w:t xml:space="preserve"> هي نعمة الغذاء </w:t>
      </w:r>
    </w:p>
    <w:p w14:paraId="294006B2" w14:textId="77777777" w:rsidR="009D50CE" w:rsidRDefault="00E908FD" w:rsidP="009D50CE">
      <w:pPr>
        <w:ind w:hanging="13"/>
        <w:rPr>
          <w:rFonts w:ascii="WinSoft Pro" w:hAnsi="WinSoft Pro" w:cs="mohammad bold art 1"/>
          <w:sz w:val="34"/>
          <w:szCs w:val="34"/>
          <w:rtl/>
        </w:rPr>
      </w:pPr>
      <w:r>
        <w:rPr>
          <w:rFonts w:ascii="WinSoft Pro" w:hAnsi="WinSoft Pro" w:cs="mohammad bold art 1" w:hint="cs"/>
          <w:sz w:val="34"/>
          <w:szCs w:val="34"/>
          <w:rtl/>
        </w:rPr>
        <w:t xml:space="preserve">قال تعالى </w:t>
      </w:r>
      <w:r w:rsidRPr="00E908FD">
        <w:rPr>
          <w:rFonts w:ascii="WinSoft Pro" w:hAnsi="WinSoft Pro" w:cs="mohammad bold art 1"/>
          <w:sz w:val="34"/>
          <w:szCs w:val="34"/>
          <w:rtl/>
        </w:rPr>
        <w:t>{</w:t>
      </w:r>
      <w:r w:rsidRPr="00E908FD">
        <w:rPr>
          <w:sz w:val="34"/>
          <w:szCs w:val="34"/>
          <w:rtl/>
        </w:rPr>
        <w:t xml:space="preserve"> </w:t>
      </w:r>
      <w:proofErr w:type="spellStart"/>
      <w:r w:rsidRPr="00E908FD">
        <w:rPr>
          <w:sz w:val="34"/>
          <w:szCs w:val="34"/>
          <w:rtl/>
        </w:rPr>
        <w:t>وَءَايَة</w:t>
      </w:r>
      <w:proofErr w:type="spellEnd"/>
      <w:r w:rsidRPr="00E908FD">
        <w:rPr>
          <w:sz w:val="34"/>
          <w:szCs w:val="34"/>
          <w:rtl/>
        </w:rPr>
        <w:t xml:space="preserve"> </w:t>
      </w:r>
      <w:r w:rsidRPr="00E908FD">
        <w:rPr>
          <w:rFonts w:ascii="Traditional Arabic" w:hAnsi="Traditional Arabic" w:hint="cs"/>
          <w:sz w:val="34"/>
          <w:szCs w:val="34"/>
          <w:rtl/>
        </w:rPr>
        <w:t>لَّهُمُ</w:t>
      </w:r>
      <w:r w:rsidRPr="00E908FD">
        <w:rPr>
          <w:sz w:val="34"/>
          <w:szCs w:val="34"/>
          <w:rtl/>
        </w:rPr>
        <w:t xml:space="preserve"> </w:t>
      </w:r>
      <w:proofErr w:type="spellStart"/>
      <w:r w:rsidRPr="00E908FD">
        <w:rPr>
          <w:rFonts w:ascii="Traditional Arabic" w:hAnsi="Traditional Arabic" w:hint="cs"/>
          <w:sz w:val="34"/>
          <w:szCs w:val="34"/>
          <w:rtl/>
        </w:rPr>
        <w:t>ٱلۡأَرۡضُ</w:t>
      </w:r>
      <w:proofErr w:type="spellEnd"/>
      <w:r w:rsidRPr="00E908FD">
        <w:rPr>
          <w:sz w:val="34"/>
          <w:szCs w:val="34"/>
          <w:rtl/>
        </w:rPr>
        <w:t xml:space="preserve"> </w:t>
      </w:r>
      <w:proofErr w:type="spellStart"/>
      <w:r w:rsidRPr="00E908FD">
        <w:rPr>
          <w:rFonts w:ascii="Traditional Arabic" w:hAnsi="Traditional Arabic" w:hint="cs"/>
          <w:sz w:val="34"/>
          <w:szCs w:val="34"/>
          <w:rtl/>
        </w:rPr>
        <w:t>ٱلۡمَيۡتَةُ</w:t>
      </w:r>
      <w:proofErr w:type="spellEnd"/>
      <w:r w:rsidRPr="00E908FD">
        <w:rPr>
          <w:sz w:val="34"/>
          <w:szCs w:val="34"/>
          <w:rtl/>
        </w:rPr>
        <w:t xml:space="preserve"> </w:t>
      </w:r>
      <w:proofErr w:type="spellStart"/>
      <w:r w:rsidRPr="00E908FD">
        <w:rPr>
          <w:rFonts w:ascii="Traditional Arabic" w:hAnsi="Traditional Arabic" w:hint="cs"/>
          <w:sz w:val="34"/>
          <w:szCs w:val="34"/>
          <w:rtl/>
        </w:rPr>
        <w:t>أَحۡيَيۡنَٰهَا</w:t>
      </w:r>
      <w:proofErr w:type="spellEnd"/>
      <w:r w:rsidRPr="00E908FD">
        <w:rPr>
          <w:sz w:val="34"/>
          <w:szCs w:val="34"/>
          <w:rtl/>
        </w:rPr>
        <w:t xml:space="preserve"> </w:t>
      </w:r>
      <w:proofErr w:type="spellStart"/>
      <w:r w:rsidRPr="00E908FD">
        <w:rPr>
          <w:rFonts w:ascii="Traditional Arabic" w:hAnsi="Traditional Arabic" w:hint="cs"/>
          <w:sz w:val="34"/>
          <w:szCs w:val="34"/>
          <w:rtl/>
        </w:rPr>
        <w:t>وَأَخۡرَجۡنَا</w:t>
      </w:r>
      <w:proofErr w:type="spellEnd"/>
      <w:r w:rsidRPr="00E908FD">
        <w:rPr>
          <w:sz w:val="34"/>
          <w:szCs w:val="34"/>
          <w:rtl/>
        </w:rPr>
        <w:t xml:space="preserve"> </w:t>
      </w:r>
      <w:proofErr w:type="spellStart"/>
      <w:r w:rsidRPr="00E908FD">
        <w:rPr>
          <w:rFonts w:ascii="Traditional Arabic" w:hAnsi="Traditional Arabic" w:hint="cs"/>
          <w:sz w:val="34"/>
          <w:szCs w:val="34"/>
          <w:rtl/>
        </w:rPr>
        <w:t>مِنۡهَا</w:t>
      </w:r>
      <w:proofErr w:type="spellEnd"/>
      <w:r w:rsidRPr="00E908FD">
        <w:rPr>
          <w:sz w:val="34"/>
          <w:szCs w:val="34"/>
          <w:rtl/>
        </w:rPr>
        <w:t xml:space="preserve"> </w:t>
      </w:r>
      <w:r w:rsidRPr="00E908FD">
        <w:rPr>
          <w:rFonts w:ascii="Traditional Arabic" w:hAnsi="Traditional Arabic" w:hint="cs"/>
          <w:sz w:val="34"/>
          <w:szCs w:val="34"/>
          <w:rtl/>
        </w:rPr>
        <w:t>حَبّا</w:t>
      </w:r>
      <w:r w:rsidRPr="00E908FD">
        <w:rPr>
          <w:sz w:val="34"/>
          <w:szCs w:val="34"/>
          <w:rtl/>
        </w:rPr>
        <w:t xml:space="preserve"> </w:t>
      </w:r>
      <w:proofErr w:type="spellStart"/>
      <w:r w:rsidRPr="00E908FD">
        <w:rPr>
          <w:rFonts w:ascii="Traditional Arabic" w:hAnsi="Traditional Arabic" w:hint="cs"/>
          <w:sz w:val="34"/>
          <w:szCs w:val="34"/>
          <w:rtl/>
        </w:rPr>
        <w:t>فَمِنۡهُ</w:t>
      </w:r>
      <w:proofErr w:type="spellEnd"/>
      <w:r w:rsidRPr="00E908FD">
        <w:rPr>
          <w:sz w:val="34"/>
          <w:szCs w:val="34"/>
          <w:rtl/>
        </w:rPr>
        <w:t xml:space="preserve"> </w:t>
      </w:r>
      <w:proofErr w:type="spellStart"/>
      <w:r w:rsidRPr="00E908FD">
        <w:rPr>
          <w:rFonts w:ascii="Traditional Arabic" w:hAnsi="Traditional Arabic" w:hint="cs"/>
          <w:sz w:val="34"/>
          <w:szCs w:val="34"/>
          <w:rtl/>
        </w:rPr>
        <w:t>يَأۡكُلُون</w:t>
      </w:r>
      <w:r w:rsidRPr="00E908FD">
        <w:rPr>
          <w:sz w:val="34"/>
          <w:szCs w:val="34"/>
          <w:rtl/>
        </w:rPr>
        <w:t>َ</w:t>
      </w:r>
      <w:proofErr w:type="spellEnd"/>
      <w:r w:rsidRPr="00E908FD">
        <w:rPr>
          <w:sz w:val="34"/>
          <w:szCs w:val="34"/>
          <w:rtl/>
        </w:rPr>
        <w:t> </w:t>
      </w:r>
      <w:r w:rsidRPr="00E908FD">
        <w:rPr>
          <w:rFonts w:ascii="WinSoft Pro" w:hAnsi="WinSoft Pro" w:cs="mohammad bold art 1"/>
          <w:sz w:val="34"/>
          <w:szCs w:val="34"/>
          <w:rtl/>
        </w:rPr>
        <w:t>}</w:t>
      </w:r>
      <w:r w:rsidR="00C24B1A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9D50CE">
        <w:rPr>
          <w:rFonts w:ascii="WinSoft Pro" w:hAnsi="WinSoft Pro" w:cs="mohammad bold art 1" w:hint="cs"/>
          <w:sz w:val="34"/>
          <w:szCs w:val="34"/>
          <w:rtl/>
        </w:rPr>
        <w:t>,</w:t>
      </w:r>
    </w:p>
    <w:p w14:paraId="374E2BA7" w14:textId="7A598328" w:rsidR="00515A9F" w:rsidRPr="00515A9F" w:rsidRDefault="009D50CE" w:rsidP="009D50CE">
      <w:pPr>
        <w:ind w:hanging="13"/>
        <w:rPr>
          <w:rFonts w:ascii="WinSoft Pro" w:hAnsi="WinSoft Pro" w:cs="mohammad bold art 1"/>
          <w:sz w:val="34"/>
          <w:szCs w:val="34"/>
          <w:rtl/>
        </w:rPr>
      </w:pPr>
      <w:r>
        <w:rPr>
          <w:rFonts w:ascii="WinSoft Pro" w:hAnsi="WinSoft Pro" w:cs="mohammad bold art 1" w:hint="cs"/>
          <w:sz w:val="34"/>
          <w:szCs w:val="34"/>
          <w:rtl/>
        </w:rPr>
        <w:t xml:space="preserve"> اليوم العالمي للغذاء والغذاء الصحي  , هو موضوعنا لهذا اليوم , </w:t>
      </w:r>
    </w:p>
    <w:p w14:paraId="4AC3BBBC" w14:textId="082A19FC" w:rsidR="007511D0" w:rsidRPr="00AE3B3C" w:rsidRDefault="00683E24" w:rsidP="002560ED">
      <w:pPr>
        <w:ind w:firstLine="129"/>
        <w:jc w:val="center"/>
        <w:rPr>
          <w:rFonts w:ascii="WinSoft Pro" w:hAnsi="WinSoft Pro" w:cs="mohammad bold art 1"/>
          <w:sz w:val="34"/>
          <w:szCs w:val="34"/>
          <w:rtl/>
        </w:rPr>
      </w:pPr>
      <w:r>
        <w:rPr>
          <w:rFonts w:ascii="WinSoft Pro" w:hAnsi="WinSoft Pro" w:cs="mohammad bold art 1" w:hint="cs"/>
          <w:sz w:val="34"/>
          <w:szCs w:val="34"/>
          <w:rtl/>
        </w:rPr>
        <w:t xml:space="preserve">وفي القرآن الكريم </w:t>
      </w:r>
      <w:r w:rsidR="009D50CE">
        <w:rPr>
          <w:rFonts w:ascii="WinSoft Pro" w:hAnsi="WinSoft Pro" w:cs="mohammad bold art 1" w:hint="cs"/>
          <w:sz w:val="34"/>
          <w:szCs w:val="34"/>
          <w:rtl/>
        </w:rPr>
        <w:t>بيان لنعمة الله في إنشاء الزوع</w:t>
      </w:r>
      <w:r>
        <w:rPr>
          <w:rFonts w:ascii="WinSoft Pro" w:hAnsi="WinSoft Pro" w:cs="mohammad bold art 1" w:hint="cs"/>
          <w:sz w:val="34"/>
          <w:szCs w:val="34"/>
          <w:rtl/>
        </w:rPr>
        <w:t xml:space="preserve"> , </w:t>
      </w:r>
      <w:r w:rsidR="009D50CE">
        <w:rPr>
          <w:rFonts w:ascii="WinSoft Pro" w:hAnsi="WinSoft Pro" w:cs="mohammad bold art 1" w:hint="cs"/>
          <w:sz w:val="34"/>
          <w:szCs w:val="34"/>
          <w:rtl/>
        </w:rPr>
        <w:t xml:space="preserve">يرتلها لنا </w:t>
      </w:r>
      <w:r>
        <w:rPr>
          <w:rFonts w:ascii="WinSoft Pro" w:hAnsi="WinSoft Pro" w:cs="mohammad bold art 1" w:hint="cs"/>
          <w:sz w:val="34"/>
          <w:szCs w:val="34"/>
          <w:rtl/>
        </w:rPr>
        <w:t>ا</w:t>
      </w:r>
      <w:r w:rsidR="0015190A" w:rsidRPr="00AE3B3C">
        <w:rPr>
          <w:rFonts w:ascii="WinSoft Pro" w:hAnsi="WinSoft Pro" w:cs="mohammad bold art 1" w:hint="cs"/>
          <w:sz w:val="34"/>
          <w:szCs w:val="34"/>
          <w:rtl/>
        </w:rPr>
        <w:t>لطالب</w:t>
      </w:r>
      <w:r w:rsidR="006A05C0" w:rsidRPr="00AE3B3C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F33BEF" w:rsidRPr="00AE3B3C">
        <w:rPr>
          <w:rFonts w:ascii="WinSoft Pro" w:hAnsi="WinSoft Pro" w:cs="mohammad bold art 1"/>
          <w:sz w:val="34"/>
          <w:szCs w:val="34"/>
          <w:rtl/>
        </w:rPr>
        <w:t>(</w:t>
      </w:r>
      <w:r w:rsidR="00F33BEF"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</w:t>
      </w:r>
      <w:r w:rsidR="00F33BEF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</w:t>
      </w:r>
      <w:r w:rsidR="00F33BEF"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</w:t>
      </w:r>
      <w:r w:rsidR="00F33BEF" w:rsidRPr="00AE3B3C">
        <w:rPr>
          <w:rFonts w:ascii="WinSoft Pro" w:hAnsi="WinSoft Pro" w:cs="mohammad bold art 1"/>
          <w:sz w:val="34"/>
          <w:szCs w:val="34"/>
          <w:rtl/>
        </w:rPr>
        <w:t>)</w:t>
      </w:r>
    </w:p>
    <w:p w14:paraId="57A4D535" w14:textId="77777777" w:rsidR="00482C4D" w:rsidRDefault="00093E31" w:rsidP="00F33BEF">
      <w:pPr>
        <w:ind w:left="-13" w:firstLine="0"/>
        <w:jc w:val="center"/>
        <w:rPr>
          <w:rFonts w:ascii="WinSoft Pro" w:hAnsi="WinSoft Pro" w:cs="mohammad bold art 1"/>
          <w:sz w:val="34"/>
          <w:szCs w:val="34"/>
          <w:rtl/>
        </w:rPr>
      </w:pPr>
      <w:r w:rsidRPr="00AE3B3C">
        <w:rPr>
          <w:rFonts w:ascii="WinSoft Pro" w:hAnsi="WinSoft Pro" w:cs="mohammad bold art 1" w:hint="cs"/>
          <w:sz w:val="34"/>
          <w:szCs w:val="34"/>
          <w:rtl/>
        </w:rPr>
        <w:t>و في</w:t>
      </w:r>
      <w:r w:rsidR="00AE7733" w:rsidRPr="00AE3B3C">
        <w:rPr>
          <w:rFonts w:ascii="WinSoft Pro" w:hAnsi="WinSoft Pro" w:cs="mohammad bold art 1" w:hint="cs"/>
          <w:sz w:val="34"/>
          <w:szCs w:val="34"/>
          <w:rtl/>
        </w:rPr>
        <w:t xml:space="preserve"> السنة المشرفة </w:t>
      </w:r>
      <w:r w:rsidR="00482C4D">
        <w:rPr>
          <w:rFonts w:ascii="WinSoft Pro" w:hAnsi="WinSoft Pro" w:cs="mohammad bold art 1" w:hint="cs"/>
          <w:sz w:val="34"/>
          <w:szCs w:val="34"/>
          <w:rtl/>
        </w:rPr>
        <w:t>أوصانا النبي بالاهتمام بالغرس لنفعه المتعدي بالغذاء</w:t>
      </w:r>
      <w:r w:rsidR="002560ED">
        <w:rPr>
          <w:rFonts w:ascii="WinSoft Pro" w:hAnsi="WinSoft Pro" w:cs="mohammad bold art 1" w:hint="cs"/>
          <w:sz w:val="34"/>
          <w:szCs w:val="34"/>
          <w:rtl/>
        </w:rPr>
        <w:t xml:space="preserve"> , </w:t>
      </w:r>
    </w:p>
    <w:p w14:paraId="16517C7B" w14:textId="0671D27E" w:rsidR="00F33BEF" w:rsidRDefault="00683E24" w:rsidP="00F33BEF">
      <w:pPr>
        <w:ind w:left="-13" w:firstLine="0"/>
        <w:jc w:val="center"/>
        <w:rPr>
          <w:rFonts w:ascii="WinSoft Pro" w:hAnsi="WinSoft Pro" w:cs="mohammad bold art 1"/>
          <w:sz w:val="34"/>
          <w:szCs w:val="34"/>
          <w:rtl/>
        </w:rPr>
      </w:pPr>
      <w:r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3A77BB" w:rsidRPr="00AE3B3C">
        <w:rPr>
          <w:rFonts w:ascii="WinSoft Pro" w:hAnsi="WinSoft Pro" w:cs="mohammad bold art 1" w:hint="cs"/>
          <w:sz w:val="34"/>
          <w:szCs w:val="34"/>
          <w:rtl/>
        </w:rPr>
        <w:t>يُسْمعنا الحديث</w:t>
      </w:r>
      <w:r w:rsidR="0015190A" w:rsidRPr="00AE3B3C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093E31" w:rsidRPr="00AE3B3C">
        <w:rPr>
          <w:rFonts w:ascii="WinSoft Pro" w:hAnsi="WinSoft Pro" w:cs="mohammad bold art 1" w:hint="cs"/>
          <w:sz w:val="34"/>
          <w:szCs w:val="34"/>
          <w:rtl/>
        </w:rPr>
        <w:t xml:space="preserve">الطالب </w:t>
      </w:r>
      <w:r w:rsidR="00F33BEF" w:rsidRPr="00AE3B3C">
        <w:rPr>
          <w:rFonts w:ascii="WinSoft Pro" w:hAnsi="WinSoft Pro" w:cs="mohammad bold art 1"/>
          <w:sz w:val="34"/>
          <w:szCs w:val="34"/>
          <w:rtl/>
        </w:rPr>
        <w:t>(</w:t>
      </w:r>
      <w:r w:rsidR="00F33BEF"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</w:t>
      </w:r>
      <w:r w:rsidR="00F33BEF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--------</w:t>
      </w:r>
      <w:r w:rsidR="00F33BEF"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</w:t>
      </w:r>
      <w:r w:rsidR="00F33BEF" w:rsidRPr="00AE3B3C">
        <w:rPr>
          <w:rFonts w:ascii="WinSoft Pro" w:hAnsi="WinSoft Pro" w:cs="mohammad bold art 1"/>
          <w:sz w:val="34"/>
          <w:szCs w:val="34"/>
          <w:rtl/>
        </w:rPr>
        <w:t>)</w:t>
      </w:r>
    </w:p>
    <w:p w14:paraId="3C8A2390" w14:textId="6ED3BE45" w:rsidR="001C7E53" w:rsidRDefault="00683E24" w:rsidP="00F33BEF">
      <w:pPr>
        <w:ind w:left="-13" w:firstLine="0"/>
        <w:jc w:val="center"/>
        <w:rPr>
          <w:rFonts w:ascii="WinSoft Pro" w:hAnsi="WinSoft Pro" w:cs="mohammad bold art 1"/>
          <w:sz w:val="34"/>
          <w:szCs w:val="34"/>
          <w:rtl/>
        </w:rPr>
      </w:pPr>
      <w:r>
        <w:rPr>
          <w:rFonts w:ascii="WinSoft Pro" w:hAnsi="WinSoft Pro" w:cs="mohammad bold art 1" w:hint="cs"/>
          <w:sz w:val="34"/>
          <w:szCs w:val="34"/>
          <w:rtl/>
        </w:rPr>
        <w:t>للغذاء الصحي عدة تعريفات , نستمع لأحدها مع</w:t>
      </w:r>
      <w:r w:rsidR="00612EE4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093E31" w:rsidRPr="00AE3B3C">
        <w:rPr>
          <w:rFonts w:ascii="WinSoft Pro" w:hAnsi="WinSoft Pro" w:cs="mohammad bold art 1" w:hint="cs"/>
          <w:sz w:val="34"/>
          <w:szCs w:val="34"/>
          <w:rtl/>
        </w:rPr>
        <w:t xml:space="preserve">الطالب </w:t>
      </w:r>
      <w:r w:rsidR="00AE3B3C" w:rsidRPr="00AE3B3C">
        <w:rPr>
          <w:rFonts w:ascii="WinSoft Pro" w:hAnsi="WinSoft Pro" w:cs="mohammad bold art 1"/>
          <w:sz w:val="34"/>
          <w:szCs w:val="34"/>
          <w:rtl/>
        </w:rPr>
        <w:t>(</w:t>
      </w:r>
      <w:r w:rsidR="00AE3B3C"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</w:t>
      </w:r>
      <w:r w:rsid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--------</w:t>
      </w:r>
      <w:r w:rsidR="00AE3B3C"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</w:t>
      </w:r>
      <w:r w:rsidR="00AE3B3C" w:rsidRPr="00AE3B3C">
        <w:rPr>
          <w:rFonts w:ascii="WinSoft Pro" w:hAnsi="WinSoft Pro" w:cs="mohammad bold art 1"/>
          <w:sz w:val="34"/>
          <w:szCs w:val="34"/>
          <w:rtl/>
        </w:rPr>
        <w:t>)</w:t>
      </w:r>
    </w:p>
    <w:p w14:paraId="4C375840" w14:textId="272EF889" w:rsidR="000E32CC" w:rsidRDefault="000E32CC" w:rsidP="00F33BEF">
      <w:pPr>
        <w:ind w:left="-13" w:firstLine="0"/>
        <w:jc w:val="center"/>
        <w:rPr>
          <w:rFonts w:ascii="WinSoft Pro" w:hAnsi="WinSoft Pro" w:cs="mohammad bold art 1"/>
          <w:sz w:val="34"/>
          <w:szCs w:val="34"/>
          <w:rtl/>
        </w:rPr>
      </w:pPr>
      <w:r>
        <w:rPr>
          <w:rFonts w:ascii="WinSoft Pro" w:hAnsi="WinSoft Pro" w:cs="mohammad bold art 1" w:hint="cs"/>
          <w:sz w:val="34"/>
          <w:szCs w:val="34"/>
          <w:rtl/>
        </w:rPr>
        <w:t xml:space="preserve">ولنتعرف الآن على اليوم العالمي للغذاء مع الطالب </w:t>
      </w:r>
      <w:r w:rsidRPr="00AE3B3C">
        <w:rPr>
          <w:rFonts w:ascii="WinSoft Pro" w:hAnsi="WinSoft Pro" w:cs="mohammad bold art 1"/>
          <w:sz w:val="34"/>
          <w:szCs w:val="34"/>
          <w:rtl/>
        </w:rPr>
        <w:t>(</w:t>
      </w:r>
      <w:r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</w:t>
      </w:r>
      <w:r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--------</w:t>
      </w:r>
      <w:r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</w:t>
      </w:r>
      <w:r w:rsidRPr="00AE3B3C">
        <w:rPr>
          <w:rFonts w:ascii="WinSoft Pro" w:hAnsi="WinSoft Pro" w:cs="mohammad bold art 1"/>
          <w:sz w:val="34"/>
          <w:szCs w:val="34"/>
          <w:rtl/>
        </w:rPr>
        <w:t>)</w:t>
      </w:r>
    </w:p>
    <w:p w14:paraId="61CB6094" w14:textId="791B8DE9" w:rsidR="000E32CC" w:rsidRDefault="000E32CC" w:rsidP="000E32CC">
      <w:pPr>
        <w:ind w:left="-13" w:firstLine="0"/>
        <w:jc w:val="center"/>
        <w:rPr>
          <w:rFonts w:ascii="WinSoft Pro" w:hAnsi="WinSoft Pro" w:cs="mohammad bold art 1"/>
          <w:sz w:val="34"/>
          <w:szCs w:val="34"/>
          <w:rtl/>
        </w:rPr>
      </w:pPr>
      <w:r>
        <w:rPr>
          <w:rFonts w:ascii="WinSoft Pro" w:hAnsi="WinSoft Pro" w:cs="mohammad bold art 1" w:hint="cs"/>
          <w:sz w:val="34"/>
          <w:szCs w:val="34"/>
          <w:rtl/>
        </w:rPr>
        <w:t xml:space="preserve">ولنتعرف الآن على </w:t>
      </w:r>
      <w:r>
        <w:rPr>
          <w:rFonts w:ascii="WinSoft Pro" w:hAnsi="WinSoft Pro" w:cs="mohammad bold art 1" w:hint="cs"/>
          <w:sz w:val="34"/>
          <w:szCs w:val="34"/>
          <w:rtl/>
        </w:rPr>
        <w:t xml:space="preserve">أهداف </w:t>
      </w:r>
      <w:r>
        <w:rPr>
          <w:rFonts w:ascii="WinSoft Pro" w:hAnsi="WinSoft Pro" w:cs="mohammad bold art 1" w:hint="cs"/>
          <w:sz w:val="34"/>
          <w:szCs w:val="34"/>
          <w:rtl/>
        </w:rPr>
        <w:t xml:space="preserve">اليوم العالمي للغذاء مع الطالب </w:t>
      </w:r>
      <w:r w:rsidRPr="00AE3B3C">
        <w:rPr>
          <w:rFonts w:ascii="WinSoft Pro" w:hAnsi="WinSoft Pro" w:cs="mohammad bold art 1"/>
          <w:sz w:val="34"/>
          <w:szCs w:val="34"/>
          <w:rtl/>
        </w:rPr>
        <w:t>(</w:t>
      </w:r>
      <w:r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</w:t>
      </w:r>
      <w:r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--------</w:t>
      </w:r>
      <w:r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</w:t>
      </w:r>
      <w:r w:rsidRPr="00AE3B3C">
        <w:rPr>
          <w:rFonts w:ascii="WinSoft Pro" w:hAnsi="WinSoft Pro" w:cs="mohammad bold art 1"/>
          <w:sz w:val="34"/>
          <w:szCs w:val="34"/>
          <w:rtl/>
        </w:rPr>
        <w:t>)</w:t>
      </w:r>
    </w:p>
    <w:p w14:paraId="1737CA87" w14:textId="333DA3D4" w:rsidR="00495504" w:rsidRPr="00AE3B3C" w:rsidRDefault="00683E24" w:rsidP="00495504">
      <w:pPr>
        <w:ind w:left="-13" w:firstLine="0"/>
        <w:jc w:val="center"/>
        <w:rPr>
          <w:rFonts w:ascii="WinSoft Pro" w:hAnsi="WinSoft Pro" w:cs="mohammad bold art 1"/>
          <w:sz w:val="34"/>
          <w:szCs w:val="34"/>
          <w:rtl/>
        </w:rPr>
      </w:pPr>
      <w:r>
        <w:rPr>
          <w:rFonts w:ascii="WinSoft Pro" w:hAnsi="WinSoft Pro" w:cs="mohammad bold art 1" w:hint="cs"/>
          <w:sz w:val="34"/>
          <w:szCs w:val="34"/>
          <w:rtl/>
        </w:rPr>
        <w:t xml:space="preserve">للغذاء الصحي أهمية كبيرة للغاية , يوضحها لنا </w:t>
      </w:r>
      <w:r w:rsidR="002560ED">
        <w:rPr>
          <w:rFonts w:ascii="WinSoft Pro" w:hAnsi="WinSoft Pro" w:cs="mohammad bold art 1" w:hint="cs"/>
          <w:sz w:val="34"/>
          <w:szCs w:val="34"/>
          <w:rtl/>
        </w:rPr>
        <w:t xml:space="preserve">الطالب </w:t>
      </w:r>
      <w:r w:rsidR="00495504" w:rsidRPr="00AE3B3C">
        <w:rPr>
          <w:rFonts w:ascii="WinSoft Pro" w:hAnsi="WinSoft Pro" w:cs="mohammad bold art 1"/>
          <w:sz w:val="34"/>
          <w:szCs w:val="34"/>
          <w:rtl/>
        </w:rPr>
        <w:t>(</w:t>
      </w:r>
      <w:r w:rsidR="00495504"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</w:t>
      </w:r>
      <w:r w:rsidR="00495504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--------</w:t>
      </w:r>
      <w:r w:rsidR="00495504"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</w:t>
      </w:r>
      <w:r w:rsidR="00495504" w:rsidRPr="00AE3B3C">
        <w:rPr>
          <w:rFonts w:ascii="WinSoft Pro" w:hAnsi="WinSoft Pro" w:cs="mohammad bold art 1"/>
          <w:sz w:val="34"/>
          <w:szCs w:val="34"/>
          <w:rtl/>
        </w:rPr>
        <w:t>)</w:t>
      </w:r>
    </w:p>
    <w:p w14:paraId="3E4CE02C" w14:textId="77777777" w:rsidR="00F33BEF" w:rsidRDefault="00F33BEF" w:rsidP="00612EE4">
      <w:pPr>
        <w:ind w:left="-13" w:firstLine="0"/>
        <w:jc w:val="center"/>
        <w:rPr>
          <w:rFonts w:ascii="WinSoft Pro" w:hAnsi="WinSoft Pro" w:cs="mohammad bold art 1"/>
          <w:sz w:val="34"/>
          <w:szCs w:val="34"/>
          <w:rtl/>
        </w:rPr>
      </w:pPr>
      <w:r>
        <w:rPr>
          <w:rFonts w:ascii="WinSoft Pro" w:hAnsi="WinSoft Pro" w:cs="mohammad bold art 1" w:hint="cs"/>
          <w:sz w:val="34"/>
          <w:szCs w:val="34"/>
          <w:rtl/>
        </w:rPr>
        <w:t>حتى يكون الغذاء صحيًا لا بد أن تكون وجبتك وفق تقسيمٍ محدد</w:t>
      </w:r>
      <w:r w:rsidR="00B34DB2">
        <w:rPr>
          <w:rFonts w:ascii="WinSoft Pro" w:hAnsi="WinSoft Pro" w:cs="mohammad bold art 1" w:hint="cs"/>
          <w:sz w:val="34"/>
          <w:szCs w:val="34"/>
          <w:rtl/>
        </w:rPr>
        <w:t xml:space="preserve"> , </w:t>
      </w:r>
    </w:p>
    <w:p w14:paraId="1A830EE7" w14:textId="7E5FB5C1" w:rsidR="006A05C0" w:rsidRPr="00AE3B3C" w:rsidRDefault="00B34DB2" w:rsidP="00612EE4">
      <w:pPr>
        <w:ind w:left="-13" w:firstLine="0"/>
        <w:jc w:val="center"/>
        <w:rPr>
          <w:rFonts w:ascii="WinSoft Pro" w:hAnsi="WinSoft Pro" w:cs="mohammad bold art 1"/>
          <w:sz w:val="34"/>
          <w:szCs w:val="34"/>
          <w:rtl/>
        </w:rPr>
      </w:pPr>
      <w:r>
        <w:rPr>
          <w:rFonts w:ascii="WinSoft Pro" w:hAnsi="WinSoft Pro" w:cs="mohammad bold art 1" w:hint="cs"/>
          <w:sz w:val="34"/>
          <w:szCs w:val="34"/>
          <w:rtl/>
        </w:rPr>
        <w:t xml:space="preserve">نتعرف </w:t>
      </w:r>
      <w:r w:rsidR="00F33BEF">
        <w:rPr>
          <w:rFonts w:ascii="WinSoft Pro" w:hAnsi="WinSoft Pro" w:cs="mohammad bold art 1" w:hint="cs"/>
          <w:sz w:val="34"/>
          <w:szCs w:val="34"/>
          <w:rtl/>
        </w:rPr>
        <w:t xml:space="preserve">على هذا التقسيم </w:t>
      </w:r>
      <w:r>
        <w:rPr>
          <w:rFonts w:ascii="WinSoft Pro" w:hAnsi="WinSoft Pro" w:cs="mohammad bold art 1" w:hint="cs"/>
          <w:sz w:val="34"/>
          <w:szCs w:val="34"/>
          <w:rtl/>
        </w:rPr>
        <w:t>مع الطالب</w:t>
      </w:r>
      <w:r w:rsidR="006A05C0" w:rsidRPr="00AE3B3C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F33BEF" w:rsidRPr="00AE3B3C">
        <w:rPr>
          <w:rFonts w:ascii="WinSoft Pro" w:hAnsi="WinSoft Pro" w:cs="mohammad bold art 1"/>
          <w:sz w:val="34"/>
          <w:szCs w:val="34"/>
          <w:rtl/>
        </w:rPr>
        <w:t>(</w:t>
      </w:r>
      <w:r w:rsidR="00F33BEF"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</w:t>
      </w:r>
      <w:r w:rsidR="00F33BEF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--------</w:t>
      </w:r>
      <w:r w:rsidR="00F33BEF"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</w:t>
      </w:r>
      <w:r w:rsidR="00F33BEF" w:rsidRPr="00AE3B3C">
        <w:rPr>
          <w:rFonts w:ascii="WinSoft Pro" w:hAnsi="WinSoft Pro" w:cs="mohammad bold art 1"/>
          <w:sz w:val="34"/>
          <w:szCs w:val="34"/>
          <w:rtl/>
        </w:rPr>
        <w:t>)</w:t>
      </w:r>
    </w:p>
    <w:p w14:paraId="04A2A9F9" w14:textId="1C366FCD" w:rsidR="000E2D3F" w:rsidRDefault="00F33BEF" w:rsidP="00F33BEF">
      <w:pPr>
        <w:ind w:left="-13" w:firstLine="0"/>
        <w:jc w:val="center"/>
        <w:rPr>
          <w:rFonts w:ascii="WinSoft Pro" w:hAnsi="WinSoft Pro" w:cs="mohammad bold art 1"/>
          <w:sz w:val="34"/>
          <w:szCs w:val="34"/>
          <w:rtl/>
        </w:rPr>
      </w:pPr>
      <w:r>
        <w:rPr>
          <w:rFonts w:ascii="WinSoft Pro" w:hAnsi="WinSoft Pro" w:cs="mohammad bold art 1" w:hint="cs"/>
          <w:sz w:val="34"/>
          <w:szCs w:val="34"/>
          <w:rtl/>
        </w:rPr>
        <w:t>وهناك قواعدٌ سبعة للغذاء الصحي</w:t>
      </w:r>
      <w:r w:rsidR="008271D5">
        <w:rPr>
          <w:rFonts w:ascii="WinSoft Pro" w:hAnsi="WinSoft Pro" w:cs="mohammad bold art 1" w:hint="cs"/>
          <w:sz w:val="34"/>
          <w:szCs w:val="34"/>
          <w:rtl/>
        </w:rPr>
        <w:t xml:space="preserve"> ,</w:t>
      </w:r>
      <w:r>
        <w:rPr>
          <w:rFonts w:ascii="WinSoft Pro" w:hAnsi="WinSoft Pro" w:cs="mohammad bold art 1" w:hint="cs"/>
          <w:sz w:val="34"/>
          <w:szCs w:val="34"/>
          <w:rtl/>
        </w:rPr>
        <w:t xml:space="preserve"> نتعرف عليها مع </w:t>
      </w:r>
      <w:r w:rsidR="008271D5">
        <w:rPr>
          <w:rFonts w:ascii="WinSoft Pro" w:hAnsi="WinSoft Pro" w:cs="mohammad bold art 1" w:hint="cs"/>
          <w:sz w:val="34"/>
          <w:szCs w:val="34"/>
          <w:rtl/>
        </w:rPr>
        <w:t>الطالب</w:t>
      </w:r>
      <w:r w:rsidR="00B34DB2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="00C74E87" w:rsidRPr="00AE3B3C">
        <w:rPr>
          <w:rFonts w:ascii="WinSoft Pro" w:hAnsi="WinSoft Pro" w:cs="mohammad bold art 1" w:hint="cs"/>
          <w:sz w:val="34"/>
          <w:szCs w:val="34"/>
          <w:rtl/>
        </w:rPr>
        <w:t xml:space="preserve"> </w:t>
      </w:r>
      <w:r w:rsidRPr="00AE3B3C">
        <w:rPr>
          <w:rFonts w:ascii="WinSoft Pro" w:hAnsi="WinSoft Pro" w:cs="mohammad bold art 1"/>
          <w:sz w:val="34"/>
          <w:szCs w:val="34"/>
          <w:rtl/>
        </w:rPr>
        <w:t>(</w:t>
      </w:r>
      <w:r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</w:t>
      </w:r>
      <w:r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--------</w:t>
      </w:r>
      <w:r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</w:t>
      </w:r>
      <w:r w:rsidRPr="00AE3B3C">
        <w:rPr>
          <w:rFonts w:ascii="WinSoft Pro" w:hAnsi="WinSoft Pro" w:cs="mohammad bold art 1"/>
          <w:sz w:val="34"/>
          <w:szCs w:val="34"/>
          <w:rtl/>
        </w:rPr>
        <w:t>)</w:t>
      </w:r>
    </w:p>
    <w:p w14:paraId="1EF5A88F" w14:textId="77777777" w:rsidR="00F33BEF" w:rsidRDefault="00F33BEF" w:rsidP="00F33BEF">
      <w:pPr>
        <w:ind w:left="-13" w:firstLine="0"/>
        <w:jc w:val="center"/>
        <w:rPr>
          <w:rFonts w:ascii="WinSoft Pro" w:hAnsi="WinSoft Pro" w:cs="mohammad bold art 1"/>
          <w:sz w:val="34"/>
          <w:szCs w:val="34"/>
          <w:rtl/>
        </w:rPr>
      </w:pPr>
      <w:r>
        <w:rPr>
          <w:rFonts w:ascii="WinSoft Pro" w:hAnsi="WinSoft Pro" w:cs="mohammad bold art 1" w:hint="cs"/>
          <w:sz w:val="34"/>
          <w:szCs w:val="34"/>
          <w:rtl/>
        </w:rPr>
        <w:t>ماهي فوائد الأكل والغذاء الصحي</w:t>
      </w:r>
      <w:r w:rsidR="008271D5">
        <w:rPr>
          <w:rFonts w:ascii="WinSoft Pro" w:hAnsi="WinSoft Pro" w:cs="mohammad bold art 1" w:hint="cs"/>
          <w:sz w:val="34"/>
          <w:szCs w:val="34"/>
          <w:rtl/>
        </w:rPr>
        <w:t xml:space="preserve"> , يُبيّن</w:t>
      </w:r>
      <w:r>
        <w:rPr>
          <w:rFonts w:ascii="WinSoft Pro" w:hAnsi="WinSoft Pro" w:cs="mohammad bold art 1" w:hint="cs"/>
          <w:sz w:val="34"/>
          <w:szCs w:val="34"/>
          <w:rtl/>
        </w:rPr>
        <w:t>ها</w:t>
      </w:r>
      <w:r w:rsidR="008271D5">
        <w:rPr>
          <w:rFonts w:ascii="WinSoft Pro" w:hAnsi="WinSoft Pro" w:cs="mohammad bold art 1" w:hint="cs"/>
          <w:sz w:val="34"/>
          <w:szCs w:val="34"/>
          <w:rtl/>
        </w:rPr>
        <w:t xml:space="preserve"> لنا </w:t>
      </w:r>
      <w:r w:rsidR="00B34DB2">
        <w:rPr>
          <w:rFonts w:ascii="WinSoft Pro" w:hAnsi="WinSoft Pro" w:cs="mohammad bold art 1" w:hint="cs"/>
          <w:sz w:val="34"/>
          <w:szCs w:val="34"/>
          <w:rtl/>
        </w:rPr>
        <w:t xml:space="preserve">الطالب </w:t>
      </w:r>
      <w:r w:rsidRPr="00AE3B3C">
        <w:rPr>
          <w:rFonts w:ascii="WinSoft Pro" w:hAnsi="WinSoft Pro" w:cs="mohammad bold art 1"/>
          <w:sz w:val="34"/>
          <w:szCs w:val="34"/>
          <w:rtl/>
        </w:rPr>
        <w:t>(</w:t>
      </w:r>
      <w:r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</w:t>
      </w:r>
      <w:r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--------</w:t>
      </w:r>
      <w:r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</w:t>
      </w:r>
      <w:r w:rsidRPr="00AE3B3C">
        <w:rPr>
          <w:rFonts w:ascii="WinSoft Pro" w:hAnsi="WinSoft Pro" w:cs="mohammad bold art 1"/>
          <w:sz w:val="34"/>
          <w:szCs w:val="34"/>
          <w:rtl/>
        </w:rPr>
        <w:t>)</w:t>
      </w:r>
    </w:p>
    <w:p w14:paraId="27274498" w14:textId="77777777" w:rsidR="00586E33" w:rsidRDefault="00586E33" w:rsidP="00586E33">
      <w:pPr>
        <w:ind w:left="-13" w:firstLine="0"/>
        <w:jc w:val="center"/>
        <w:rPr>
          <w:rFonts w:ascii="WinSoft Pro" w:hAnsi="WinSoft Pro" w:cs="mohammad bold art 1"/>
          <w:sz w:val="34"/>
          <w:szCs w:val="34"/>
          <w:rtl/>
        </w:rPr>
      </w:pPr>
      <w:r>
        <w:rPr>
          <w:rFonts w:ascii="WinSoft Pro" w:hAnsi="WinSoft Pro" w:cs="mohammad bold art 1" w:hint="cs"/>
          <w:sz w:val="34"/>
          <w:szCs w:val="34"/>
          <w:rtl/>
        </w:rPr>
        <w:t xml:space="preserve">من كبير اهتمام المملكة بسلامة الغذاء , أنشئت لها جهة حكومية خاصة بهذا الشأن , لنتعرف المزيد عنها مع الطالب </w:t>
      </w:r>
      <w:r w:rsidRPr="00AE3B3C">
        <w:rPr>
          <w:rFonts w:ascii="WinSoft Pro" w:hAnsi="WinSoft Pro" w:cs="mohammad bold art 1"/>
          <w:sz w:val="34"/>
          <w:szCs w:val="34"/>
          <w:rtl/>
        </w:rPr>
        <w:t>(</w:t>
      </w:r>
      <w:r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</w:t>
      </w:r>
      <w:r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--------</w:t>
      </w:r>
      <w:r w:rsidRPr="00AE3B3C">
        <w:rPr>
          <w:rFonts w:ascii="WinSoft Pro" w:hAnsi="WinSoft Pro" w:cs="mohammad bold art 1" w:hint="cs"/>
          <w:sz w:val="34"/>
          <w:szCs w:val="34"/>
          <w:vertAlign w:val="subscript"/>
          <w:rtl/>
        </w:rPr>
        <w:t>------</w:t>
      </w:r>
      <w:r w:rsidRPr="00AE3B3C">
        <w:rPr>
          <w:rFonts w:ascii="WinSoft Pro" w:hAnsi="WinSoft Pro" w:cs="mohammad bold art 1"/>
          <w:sz w:val="34"/>
          <w:szCs w:val="34"/>
          <w:rtl/>
        </w:rPr>
        <w:t>)</w:t>
      </w:r>
    </w:p>
    <w:p w14:paraId="18400521" w14:textId="7A274A0E" w:rsidR="00F33BEF" w:rsidRDefault="00F33BEF" w:rsidP="00F33BEF">
      <w:pPr>
        <w:ind w:left="-13" w:firstLine="0"/>
        <w:jc w:val="center"/>
        <w:rPr>
          <w:rFonts w:ascii="WinSoft Pro" w:hAnsi="WinSoft Pro" w:cs="mohammad bold art 1"/>
          <w:sz w:val="34"/>
          <w:szCs w:val="34"/>
          <w:rtl/>
        </w:rPr>
      </w:pPr>
    </w:p>
    <w:p w14:paraId="66AAC3D4" w14:textId="40279720" w:rsidR="00482C4D" w:rsidRDefault="00482C4D" w:rsidP="00B20856">
      <w:pPr>
        <w:ind w:firstLine="0"/>
        <w:jc w:val="center"/>
        <w:rPr>
          <w:rFonts w:ascii="WinSoft Pro" w:hAnsi="WinSoft Pro" w:cs="mohammad bold art 1"/>
          <w:sz w:val="34"/>
          <w:szCs w:val="34"/>
          <w:rtl/>
        </w:rPr>
      </w:pPr>
      <w:r>
        <w:rPr>
          <w:rFonts w:ascii="WinSoft Pro" w:hAnsi="WinSoft Pro" w:cs="mohammad bold art 1" w:hint="cs"/>
          <w:sz w:val="34"/>
          <w:szCs w:val="34"/>
          <w:rtl/>
        </w:rPr>
        <w:t xml:space="preserve">شكر الله لحكومتنا هذا الاهتمام </w:t>
      </w:r>
    </w:p>
    <w:p w14:paraId="69E5273D" w14:textId="26982D36" w:rsidR="00D25E57" w:rsidRDefault="00482C4D" w:rsidP="00B20856">
      <w:pPr>
        <w:ind w:firstLine="0"/>
        <w:jc w:val="center"/>
        <w:rPr>
          <w:rFonts w:ascii="WinSoft Pro" w:hAnsi="WinSoft Pro" w:cs="mohammad bold art 1"/>
          <w:sz w:val="34"/>
          <w:szCs w:val="34"/>
          <w:rtl/>
        </w:rPr>
      </w:pPr>
      <w:r>
        <w:rPr>
          <w:rFonts w:ascii="WinSoft Pro" w:hAnsi="WinSoft Pro" w:cs="mohammad bold art 1" w:hint="cs"/>
          <w:sz w:val="34"/>
          <w:szCs w:val="34"/>
          <w:rtl/>
        </w:rPr>
        <w:t>وفي نهاية فقراتنا نتمنى لكم يوما دراسيًا سعيدا</w:t>
      </w:r>
    </w:p>
    <w:p w14:paraId="3AEB4C4F" w14:textId="229D9CAE" w:rsidR="00D25E57" w:rsidRPr="00482C4D" w:rsidRDefault="00D25E57" w:rsidP="00586E33">
      <w:pPr>
        <w:ind w:firstLine="0"/>
        <w:jc w:val="center"/>
        <w:rPr>
          <w:rFonts w:cs="mohammad bold art 1"/>
          <w:sz w:val="28"/>
          <w:szCs w:val="28"/>
          <w:rtl/>
        </w:rPr>
      </w:pPr>
      <w:bookmarkStart w:id="0" w:name="_GoBack"/>
      <w:bookmarkEnd w:id="0"/>
    </w:p>
    <w:p w14:paraId="2CF05D89" w14:textId="77235F1E" w:rsidR="00482C4D" w:rsidRDefault="00482C4D" w:rsidP="00D25E57">
      <w:pPr>
        <w:ind w:firstLine="0"/>
        <w:jc w:val="center"/>
        <w:rPr>
          <w:rFonts w:cs="mohammad bold art 1"/>
          <w:sz w:val="34"/>
          <w:szCs w:val="34"/>
          <w:rtl/>
        </w:rPr>
      </w:pPr>
      <w:r>
        <w:rPr>
          <w:rFonts w:cs="mohammad bold art 1" w:hint="cs"/>
          <w:sz w:val="34"/>
          <w:szCs w:val="34"/>
          <w:rtl/>
        </w:rPr>
        <w:t xml:space="preserve"> والختام لا ننسى </w:t>
      </w:r>
      <w:r w:rsidR="00C57020">
        <w:rPr>
          <w:rFonts w:cs="mohammad bold art 1" w:hint="cs"/>
          <w:sz w:val="34"/>
          <w:szCs w:val="34"/>
          <w:rtl/>
        </w:rPr>
        <w:t xml:space="preserve">جنودنا المرابطين </w:t>
      </w:r>
      <w:r w:rsidR="00D25E57">
        <w:rPr>
          <w:rFonts w:cs="mohammad bold art 1" w:hint="cs"/>
          <w:sz w:val="34"/>
          <w:szCs w:val="34"/>
          <w:rtl/>
        </w:rPr>
        <w:t xml:space="preserve">لكم خالص دعواتنا , </w:t>
      </w:r>
    </w:p>
    <w:p w14:paraId="25F4D938" w14:textId="139096A8" w:rsidR="00C57020" w:rsidRDefault="00C57020" w:rsidP="00D25E57">
      <w:pPr>
        <w:ind w:firstLine="0"/>
        <w:jc w:val="center"/>
        <w:rPr>
          <w:rFonts w:cs="mohammad bold art 1"/>
          <w:sz w:val="34"/>
          <w:szCs w:val="34"/>
          <w:rtl/>
        </w:rPr>
      </w:pPr>
      <w:r>
        <w:rPr>
          <w:rFonts w:cs="mohammad bold art 1" w:hint="cs"/>
          <w:sz w:val="34"/>
          <w:szCs w:val="34"/>
          <w:rtl/>
        </w:rPr>
        <w:t>والسلام عليكم ورحمة الله وبركاته.</w:t>
      </w:r>
    </w:p>
    <w:p w14:paraId="04A54280" w14:textId="27480671" w:rsidR="00F33BEF" w:rsidRDefault="00586E33" w:rsidP="00D25E57">
      <w:pPr>
        <w:ind w:firstLine="0"/>
        <w:jc w:val="center"/>
        <w:rPr>
          <w:rFonts w:cs="mohammad bold art 1"/>
          <w:sz w:val="34"/>
          <w:szCs w:val="34"/>
          <w:rtl/>
        </w:rPr>
      </w:pPr>
      <w:r>
        <w:rPr>
          <w:rFonts w:cs="mohammad bold art 1"/>
          <w:noProof/>
          <w:rtl/>
          <w:lang w:eastAsia="en-US"/>
        </w:rPr>
        <w:lastRenderedPageBreak/>
        <w:pict w14:anchorId="15ADAAA0">
          <v:roundrect id="_x0000_s1038" style="position:absolute;left:0;text-align:left;margin-left:211.75pt;margin-top:12.4pt;width:318.35pt;height:62pt;z-index:251659776" arcsize="10923f">
            <v:textbox style="mso-next-textbox:#_x0000_s1038">
              <w:txbxContent>
                <w:p w14:paraId="571E7B8A" w14:textId="0095E392" w:rsidR="005226ED" w:rsidRDefault="0015190A" w:rsidP="00F82B7C">
                  <w:pPr>
                    <w:ind w:firstLine="28"/>
                    <w:jc w:val="left"/>
                    <w:rPr>
                      <w:rFonts w:cs="mohammad bold art 1"/>
                      <w:color w:val="auto"/>
                      <w:sz w:val="30"/>
                      <w:szCs w:val="30"/>
                      <w:rtl/>
                    </w:rPr>
                  </w:pPr>
                  <w:r w:rsidRPr="0015190A">
                    <w:rPr>
                      <w:rFonts w:ascii="WinSoft Pro" w:hAnsi="WinSoft Pro" w:cs="mohammad bold art 1" w:hint="cs"/>
                      <w:color w:val="auto"/>
                      <w:sz w:val="30"/>
                      <w:szCs w:val="30"/>
                      <w:shd w:val="clear" w:color="auto" w:fill="FFFFFF"/>
                      <w:rtl/>
                    </w:rPr>
                    <w:t>الآيات:</w:t>
                  </w:r>
                  <w:r w:rsidR="006D020A" w:rsidRPr="0015190A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 xml:space="preserve"> </w:t>
                  </w:r>
                  <w:r w:rsidR="005226ED" w:rsidRPr="0015190A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 xml:space="preserve">سورة </w:t>
                  </w:r>
                  <w:r w:rsidR="000F7099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>الأنعام</w:t>
                  </w:r>
                  <w:r w:rsidR="00683E24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 xml:space="preserve"> </w:t>
                  </w:r>
                  <w:r w:rsidR="00F82B7C" w:rsidRPr="0015190A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 xml:space="preserve">آية </w:t>
                  </w:r>
                  <w:r w:rsidR="000F7099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 xml:space="preserve">41 </w:t>
                  </w:r>
                  <w:r w:rsidR="00F82B7C" w:rsidRPr="0015190A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 xml:space="preserve"> </w:t>
                  </w:r>
                  <w:r w:rsidRPr="0015190A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 xml:space="preserve"> (</w:t>
                  </w:r>
                  <w:r w:rsidR="00DB27AE" w:rsidRPr="0015190A">
                    <w:rPr>
                      <w:rFonts w:ascii="Traditional Arabic" w:hAnsi="Traditional Arabic" w:cs="mohammad bold art 1" w:hint="cs"/>
                      <w:color w:val="auto"/>
                      <w:sz w:val="30"/>
                      <w:szCs w:val="30"/>
                      <w:rtl/>
                    </w:rPr>
                    <w:t xml:space="preserve">صـ </w:t>
                  </w:r>
                  <w:r w:rsidR="00683E24">
                    <w:rPr>
                      <w:rFonts w:ascii="Traditional Arabic" w:hAnsi="Traditional Arabic" w:cs="mohammad bold art 1" w:hint="cs"/>
                      <w:color w:val="auto"/>
                      <w:sz w:val="30"/>
                      <w:szCs w:val="30"/>
                      <w:rtl/>
                    </w:rPr>
                    <w:t>1</w:t>
                  </w:r>
                  <w:r w:rsidR="000F7099">
                    <w:rPr>
                      <w:rFonts w:ascii="Traditional Arabic" w:hAnsi="Traditional Arabic" w:cs="mohammad bold art 1" w:hint="cs"/>
                      <w:color w:val="auto"/>
                      <w:sz w:val="30"/>
                      <w:szCs w:val="30"/>
                      <w:rtl/>
                    </w:rPr>
                    <w:t>46</w:t>
                  </w:r>
                  <w:r w:rsidR="00DB27AE" w:rsidRPr="0015190A">
                    <w:rPr>
                      <w:rFonts w:ascii="Traditional Arabic" w:hAnsi="Traditional Arabic" w:cs="mohammad bold art 1" w:hint="cs"/>
                      <w:color w:val="auto"/>
                      <w:sz w:val="30"/>
                      <w:szCs w:val="30"/>
                      <w:rtl/>
                    </w:rPr>
                    <w:t>)</w:t>
                  </w:r>
                  <w:r w:rsidR="00DB27AE" w:rsidRPr="0015190A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>.</w:t>
                  </w:r>
                </w:p>
                <w:p w14:paraId="13677EB5" w14:textId="21903E77" w:rsidR="000F7099" w:rsidRPr="0015190A" w:rsidRDefault="000F7099" w:rsidP="000F7099">
                  <w:pPr>
                    <w:ind w:firstLine="28"/>
                    <w:jc w:val="left"/>
                    <w:rPr>
                      <w:rFonts w:cs="mohammad bold art 1"/>
                      <w:color w:val="auto"/>
                      <w:sz w:val="30"/>
                      <w:szCs w:val="30"/>
                      <w:rtl/>
                    </w:rPr>
                  </w:pPr>
                  <w:r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 xml:space="preserve">      </w:t>
                  </w:r>
                  <w:r w:rsidRPr="0015190A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 xml:space="preserve"> سورة </w:t>
                  </w:r>
                  <w:r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>الرعد</w:t>
                  </w:r>
                  <w:r w:rsidR="00E908FD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 xml:space="preserve"> </w:t>
                  </w:r>
                  <w:r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>من</w:t>
                  </w:r>
                  <w:r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 xml:space="preserve"> </w:t>
                  </w:r>
                  <w:r w:rsidRPr="0015190A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 xml:space="preserve">آية </w:t>
                  </w:r>
                  <w:r w:rsidR="00E908FD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>3 - 4</w:t>
                  </w:r>
                  <w:r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 xml:space="preserve"> </w:t>
                  </w:r>
                  <w:r w:rsidRPr="0015190A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 xml:space="preserve">  (</w:t>
                  </w:r>
                  <w:r w:rsidRPr="0015190A">
                    <w:rPr>
                      <w:rFonts w:ascii="Traditional Arabic" w:hAnsi="Traditional Arabic" w:cs="mohammad bold art 1" w:hint="cs"/>
                      <w:color w:val="auto"/>
                      <w:sz w:val="30"/>
                      <w:szCs w:val="30"/>
                      <w:rtl/>
                    </w:rPr>
                    <w:t xml:space="preserve">صـ </w:t>
                  </w:r>
                  <w:r w:rsidR="00E908FD">
                    <w:rPr>
                      <w:rFonts w:ascii="Traditional Arabic" w:hAnsi="Traditional Arabic" w:cs="mohammad bold art 1" w:hint="cs"/>
                      <w:color w:val="auto"/>
                      <w:sz w:val="30"/>
                      <w:szCs w:val="30"/>
                      <w:rtl/>
                    </w:rPr>
                    <w:t>249</w:t>
                  </w:r>
                  <w:r w:rsidRPr="0015190A">
                    <w:rPr>
                      <w:rFonts w:ascii="Traditional Arabic" w:hAnsi="Traditional Arabic" w:cs="mohammad bold art 1" w:hint="cs"/>
                      <w:color w:val="auto"/>
                      <w:sz w:val="30"/>
                      <w:szCs w:val="30"/>
                      <w:rtl/>
                    </w:rPr>
                    <w:t>)</w:t>
                  </w:r>
                  <w:r w:rsidRPr="0015190A">
                    <w:rPr>
                      <w:rFonts w:cs="mohammad bold art 1" w:hint="cs"/>
                      <w:color w:val="auto"/>
                      <w:sz w:val="30"/>
                      <w:szCs w:val="30"/>
                      <w:rtl/>
                    </w:rPr>
                    <w:t>.</w:t>
                  </w:r>
                </w:p>
                <w:p w14:paraId="114807FF" w14:textId="77777777" w:rsidR="000F7099" w:rsidRPr="0015190A" w:rsidRDefault="000F7099" w:rsidP="00F82B7C">
                  <w:pPr>
                    <w:ind w:firstLine="28"/>
                    <w:jc w:val="left"/>
                    <w:rPr>
                      <w:rFonts w:cs="mohammad bold art 1"/>
                      <w:color w:val="auto"/>
                      <w:sz w:val="30"/>
                      <w:szCs w:val="30"/>
                      <w:rtl/>
                    </w:rPr>
                  </w:pPr>
                </w:p>
              </w:txbxContent>
            </v:textbox>
            <w10:wrap anchorx="page"/>
          </v:roundrect>
        </w:pict>
      </w:r>
    </w:p>
    <w:p w14:paraId="179F01BA" w14:textId="522D19EA" w:rsidR="00612EE4" w:rsidRDefault="00612EE4" w:rsidP="00C06F67">
      <w:pPr>
        <w:ind w:hanging="13"/>
        <w:jc w:val="center"/>
        <w:rPr>
          <w:rFonts w:cs="mohammad bold art 1"/>
          <w:sz w:val="34"/>
          <w:szCs w:val="34"/>
          <w:rtl/>
        </w:rPr>
      </w:pPr>
    </w:p>
    <w:p w14:paraId="3165DDAA" w14:textId="5D373095" w:rsidR="00612EE4" w:rsidRPr="00AE3B3C" w:rsidRDefault="00612EE4" w:rsidP="00C06F67">
      <w:pPr>
        <w:ind w:hanging="13"/>
        <w:jc w:val="center"/>
        <w:rPr>
          <w:rFonts w:cs="mohammad bold art 1"/>
          <w:sz w:val="34"/>
          <w:szCs w:val="34"/>
          <w:rtl/>
        </w:rPr>
      </w:pPr>
    </w:p>
    <w:p w14:paraId="16651643" w14:textId="30648121" w:rsidR="00363A68" w:rsidRPr="00AE3B3C" w:rsidRDefault="002677D6" w:rsidP="002B6FB4">
      <w:pPr>
        <w:ind w:hanging="13"/>
        <w:jc w:val="center"/>
        <w:rPr>
          <w:rFonts w:cs="mohammad bold art 1"/>
          <w:sz w:val="40"/>
          <w:szCs w:val="40"/>
          <w:rtl/>
        </w:rPr>
      </w:pPr>
      <w:r>
        <w:rPr>
          <w:rFonts w:cs="mohammad bold art 1"/>
          <w:noProof/>
          <w:rtl/>
          <w:lang w:eastAsia="en-US"/>
        </w:rPr>
        <w:pict w14:anchorId="42777033">
          <v:roundrect id="_x0000_s1026" style="position:absolute;left:0;text-align:left;margin-left:3.45pt;margin-top:22pt;width:536.55pt;height:168.65pt;z-index:251654656" arcsize="10923f">
            <v:textbox style="mso-next-textbox:#_x0000_s1026">
              <w:txbxContent>
                <w:p w14:paraId="1EF68B4F" w14:textId="77777777" w:rsidR="001B3738" w:rsidRDefault="001B3738" w:rsidP="009B34FA">
                  <w:pPr>
                    <w:jc w:val="center"/>
                    <w:rPr>
                      <w:rFonts w:ascii="WinSoft Pro" w:hAnsi="WinSoft Pro" w:cs="mohammad bold art 1"/>
                      <w:color w:val="auto"/>
                      <w:shd w:val="clear" w:color="auto" w:fill="FFFFFF"/>
                      <w:rtl/>
                    </w:rPr>
                  </w:pPr>
                  <w:r w:rsidRPr="00E46EC3">
                    <w:rPr>
                      <w:rFonts w:ascii="WinSoft Pro" w:hAnsi="WinSoft Pro" w:cs="mohammad bold art 1"/>
                      <w:color w:val="auto"/>
                      <w:shd w:val="clear" w:color="auto" w:fill="FFFFFF"/>
                      <w:rtl/>
                    </w:rPr>
                    <w:t>حديث</w:t>
                  </w:r>
                </w:p>
                <w:p w14:paraId="31C95595" w14:textId="32C45058" w:rsidR="00CA2BBA" w:rsidRDefault="00CD65BD" w:rsidP="00CA2BBA">
                  <w:pPr>
                    <w:jc w:val="center"/>
                    <w:rPr>
                      <w:rFonts w:ascii="WinSoft Pro" w:hAnsi="WinSoft Pro" w:cs="mohammad bold art 1"/>
                      <w:color w:val="auto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color w:val="auto"/>
                      <w:shd w:val="clear" w:color="auto" w:fill="FFFFFF"/>
                      <w:rtl/>
                    </w:rPr>
                    <w:t xml:space="preserve">عن </w:t>
                  </w:r>
                  <w:r w:rsidR="009D50CE">
                    <w:rPr>
                      <w:rFonts w:ascii="WinSoft Pro" w:hAnsi="WinSoft Pro" w:cs="mohammad bold art 1" w:hint="cs"/>
                      <w:color w:val="auto"/>
                      <w:shd w:val="clear" w:color="auto" w:fill="FFFFFF"/>
                      <w:rtl/>
                    </w:rPr>
                    <w:t xml:space="preserve">أنس بن مالك </w:t>
                  </w:r>
                  <w:r w:rsidR="009D50CE">
                    <w:rPr>
                      <w:rFonts w:ascii="WinSoft Pro" w:hAnsi="WinSoft Pro" w:cs="mohammad bold art 1"/>
                      <w:color w:val="auto"/>
                      <w:shd w:val="clear" w:color="auto" w:fill="FFFFFF"/>
                    </w:rPr>
                    <w:sym w:font="AGA Arabesque" w:char="F079"/>
                  </w:r>
                  <w:r w:rsidR="00CA2BBA" w:rsidRPr="00CA2BBA">
                    <w:rPr>
                      <w:rFonts w:ascii="WinSoft Pro" w:hAnsi="WinSoft Pro" w:cs="mohammad bold art 1" w:hint="cs"/>
                      <w:color w:val="auto"/>
                      <w:shd w:val="clear" w:color="auto" w:fill="FFFFFF"/>
                      <w:rtl/>
                    </w:rPr>
                    <w:t xml:space="preserve"> </w:t>
                  </w:r>
                  <w:r w:rsidR="00CA2BBA">
                    <w:rPr>
                      <w:rFonts w:ascii="WinSoft Pro" w:hAnsi="WinSoft Pro" w:cs="mohammad bold art 1" w:hint="cs"/>
                      <w:color w:val="auto"/>
                      <w:shd w:val="clear" w:color="auto" w:fill="FFFFFF"/>
                      <w:rtl/>
                    </w:rPr>
                    <w:t xml:space="preserve">قال : قال رسول الله </w:t>
                  </w:r>
                  <w:r w:rsidR="00CA2BBA">
                    <w:rPr>
                      <w:rFonts w:ascii="WinSoft Pro" w:hAnsi="WinSoft Pro" w:cs="mohammad bold art 1"/>
                      <w:color w:val="auto"/>
                      <w:shd w:val="clear" w:color="auto" w:fill="FFFFFF"/>
                    </w:rPr>
                    <w:sym w:font="AGA Arabesque" w:char="F072"/>
                  </w:r>
                  <w:r w:rsidR="00CA2BBA">
                    <w:rPr>
                      <w:rFonts w:ascii="WinSoft Pro" w:hAnsi="WinSoft Pro" w:cs="mohammad bold art 1" w:hint="cs"/>
                      <w:color w:val="auto"/>
                      <w:shd w:val="clear" w:color="auto" w:fill="FFFFFF"/>
                      <w:rtl/>
                    </w:rPr>
                    <w:t xml:space="preserve"> : </w:t>
                  </w:r>
                </w:p>
                <w:p w14:paraId="11F6B183" w14:textId="03F44555" w:rsidR="00482C4D" w:rsidRDefault="00374EF0" w:rsidP="009D50CE">
                  <w:pPr>
                    <w:jc w:val="center"/>
                    <w:rPr>
                      <w:rFonts w:ascii="WinSoft Pro" w:hAnsi="WinSoft Pro" w:cs="mohammad bold art 1"/>
                      <w:color w:val="auto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color w:val="auto"/>
                      <w:shd w:val="clear" w:color="auto" w:fill="FFFFFF"/>
                      <w:rtl/>
                    </w:rPr>
                    <w:t>(</w:t>
                  </w:r>
                  <w:r w:rsidR="009D50CE" w:rsidRPr="009D50CE">
                    <w:rPr>
                      <w:rFonts w:ascii="WinSoft Pro" w:hAnsi="WinSoft Pro" w:cs="mohammad bold art 1"/>
                      <w:color w:val="auto"/>
                      <w:shd w:val="clear" w:color="auto" w:fill="FFFFFF"/>
                      <w:rtl/>
                    </w:rPr>
                    <w:t>إنْ قامَتِ السَّاعةُ وفي يدِ أحدِكُم فسيلة</w:t>
                  </w:r>
                </w:p>
                <w:p w14:paraId="734B23C6" w14:textId="6ACAB2A5" w:rsidR="00374EF0" w:rsidRDefault="009D50CE" w:rsidP="009D50CE">
                  <w:pPr>
                    <w:jc w:val="center"/>
                    <w:rPr>
                      <w:rFonts w:ascii="WinSoft Pro" w:hAnsi="WinSoft Pro" w:cs="mohammad bold art 1"/>
                      <w:color w:val="auto"/>
                      <w:shd w:val="clear" w:color="auto" w:fill="FFFFFF"/>
                      <w:rtl/>
                    </w:rPr>
                  </w:pPr>
                  <w:r w:rsidRPr="009D50CE">
                    <w:rPr>
                      <w:rFonts w:ascii="WinSoft Pro" w:hAnsi="WinSoft Pro" w:cs="mohammad bold art 1"/>
                      <w:color w:val="auto"/>
                      <w:shd w:val="clear" w:color="auto" w:fill="FFFFFF"/>
                      <w:rtl/>
                    </w:rPr>
                    <w:t>فإن استطاعَ أن لا تقومَ حتَّى يغرسَها فلْيغرسْها</w:t>
                  </w:r>
                  <w:r w:rsidR="00B130BD">
                    <w:rPr>
                      <w:rFonts w:ascii="WinSoft Pro" w:hAnsi="WinSoft Pro" w:cs="mohammad bold art 1" w:hint="cs"/>
                      <w:color w:val="auto"/>
                      <w:shd w:val="clear" w:color="auto" w:fill="FFFFFF"/>
                      <w:rtl/>
                    </w:rPr>
                    <w:t>)</w:t>
                  </w:r>
                </w:p>
                <w:p w14:paraId="1DEBBC91" w14:textId="27CC9457" w:rsidR="00CD65BD" w:rsidRPr="00E46EC3" w:rsidRDefault="00CA2BBA" w:rsidP="00CD65BD">
                  <w:pPr>
                    <w:jc w:val="center"/>
                    <w:rPr>
                      <w:rFonts w:ascii="WinSoft Pro" w:hAnsi="WinSoft Pro" w:cs="mohammad bold art 1"/>
                      <w:color w:val="auto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color w:val="auto"/>
                      <w:shd w:val="clear" w:color="auto" w:fill="FFFFFF"/>
                      <w:rtl/>
                    </w:rPr>
                    <w:t>صححه الألباني.</w:t>
                  </w:r>
                </w:p>
              </w:txbxContent>
            </v:textbox>
            <w10:wrap anchorx="page"/>
          </v:roundrect>
        </w:pict>
      </w:r>
    </w:p>
    <w:p w14:paraId="3F13CFD2" w14:textId="26E6786F" w:rsidR="002B6FB4" w:rsidRPr="00AE3B3C" w:rsidRDefault="002B6FB4" w:rsidP="002B6FB4">
      <w:pPr>
        <w:ind w:hanging="13"/>
        <w:jc w:val="center"/>
        <w:rPr>
          <w:rFonts w:cs="mohammad bold art 1"/>
          <w:sz w:val="40"/>
          <w:szCs w:val="40"/>
          <w:rtl/>
        </w:rPr>
      </w:pPr>
    </w:p>
    <w:p w14:paraId="76189011" w14:textId="1667CEFD" w:rsidR="00363A68" w:rsidRPr="00AE3B3C" w:rsidRDefault="00363A68" w:rsidP="0029591C">
      <w:pPr>
        <w:rPr>
          <w:rFonts w:cs="mohammad bold art 1"/>
          <w:sz w:val="40"/>
          <w:szCs w:val="40"/>
          <w:rtl/>
        </w:rPr>
      </w:pPr>
    </w:p>
    <w:p w14:paraId="275BC1C8" w14:textId="6AAB89B1" w:rsidR="00363A68" w:rsidRPr="00AE3B3C" w:rsidRDefault="00363A68" w:rsidP="0029591C">
      <w:pPr>
        <w:rPr>
          <w:rFonts w:cs="mohammad bold art 1"/>
          <w:sz w:val="40"/>
          <w:szCs w:val="40"/>
          <w:rtl/>
        </w:rPr>
      </w:pPr>
    </w:p>
    <w:p w14:paraId="0625D4D3" w14:textId="2E061EB7" w:rsidR="00F34972" w:rsidRPr="00AE3B3C" w:rsidRDefault="00F34972" w:rsidP="0029591C">
      <w:pPr>
        <w:rPr>
          <w:rFonts w:cs="mohammad bold art 1"/>
          <w:rtl/>
        </w:rPr>
      </w:pPr>
    </w:p>
    <w:p w14:paraId="74625AD8" w14:textId="77777777" w:rsidR="00F34972" w:rsidRPr="00AE3B3C" w:rsidRDefault="00F34972" w:rsidP="0029591C">
      <w:pPr>
        <w:rPr>
          <w:rFonts w:cs="mohammad bold art 1"/>
          <w:rtl/>
        </w:rPr>
      </w:pPr>
    </w:p>
    <w:p w14:paraId="7C441982" w14:textId="77777777" w:rsidR="00F34972" w:rsidRPr="00AE3B3C" w:rsidRDefault="00F34972" w:rsidP="0029591C">
      <w:pPr>
        <w:rPr>
          <w:rFonts w:cs="mohammad bold art 1"/>
          <w:rtl/>
        </w:rPr>
      </w:pPr>
    </w:p>
    <w:p w14:paraId="5B9398F8" w14:textId="094F1583" w:rsidR="00F34972" w:rsidRPr="00AE3B3C" w:rsidRDefault="002677D6" w:rsidP="0029591C">
      <w:pPr>
        <w:rPr>
          <w:rFonts w:cs="mohammad bold art 1"/>
          <w:rtl/>
        </w:rPr>
      </w:pPr>
      <w:r>
        <w:rPr>
          <w:rFonts w:cs="mohammad bold art 1"/>
          <w:noProof/>
          <w:rtl/>
          <w:lang w:eastAsia="en-US"/>
        </w:rPr>
        <w:pict w14:anchorId="7B183794">
          <v:roundrect id="_x0000_s1031" style="position:absolute;left:0;text-align:left;margin-left:3.45pt;margin-top:28.45pt;width:541.7pt;height:138.4pt;z-index:251656704" arcsize="10923f">
            <v:textbox style="mso-next-textbox:#_x0000_s1031">
              <w:txbxContent>
                <w:p w14:paraId="66BCD177" w14:textId="409D24EC" w:rsidR="00F82B7C" w:rsidRPr="00FF1668" w:rsidRDefault="00FF1668" w:rsidP="00F82B7C">
                  <w:pPr>
                    <w:ind w:firstLine="0"/>
                    <w:jc w:val="center"/>
                    <w:rPr>
                      <w:rStyle w:val="Hyperlink"/>
                      <w:rFonts w:ascii="WinSoft Pro" w:hAnsi="WinSoft Pro" w:cs="mohammad bold art 1"/>
                      <w:sz w:val="34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/>
                      <w:color w:val="auto"/>
                      <w:sz w:val="34"/>
                      <w:shd w:val="clear" w:color="auto" w:fill="FFFFFF"/>
                      <w:rtl/>
                    </w:rPr>
                    <w:fldChar w:fldCharType="begin"/>
                  </w:r>
                  <w:r>
                    <w:rPr>
                      <w:rFonts w:ascii="WinSoft Pro" w:hAnsi="WinSoft Pro" w:cs="mohammad bold art 1"/>
                      <w:color w:val="auto"/>
                      <w:sz w:val="34"/>
                      <w:shd w:val="clear" w:color="auto" w:fill="FFFFFF"/>
                      <w:rtl/>
                    </w:rPr>
                    <w:instrText xml:space="preserve"> </w:instrText>
                  </w:r>
                  <w:r>
                    <w:rPr>
                      <w:rFonts w:ascii="WinSoft Pro" w:hAnsi="WinSoft Pro" w:cs="mohammad bold art 1"/>
                      <w:color w:val="auto"/>
                      <w:sz w:val="34"/>
                      <w:shd w:val="clear" w:color="auto" w:fill="FFFFFF"/>
                    </w:rPr>
                    <w:instrText>HYPERLINK</w:instrText>
                  </w:r>
                  <w:r>
                    <w:rPr>
                      <w:rFonts w:ascii="WinSoft Pro" w:hAnsi="WinSoft Pro" w:cs="mohammad bold art 1"/>
                      <w:color w:val="auto"/>
                      <w:sz w:val="34"/>
                      <w:shd w:val="clear" w:color="auto" w:fill="FFFFFF"/>
                      <w:rtl/>
                    </w:rPr>
                    <w:instrText xml:space="preserve"> "</w:instrText>
                  </w:r>
                  <w:r>
                    <w:rPr>
                      <w:rFonts w:ascii="WinSoft Pro" w:hAnsi="WinSoft Pro" w:cs="mohammad bold art 1"/>
                      <w:color w:val="auto"/>
                      <w:sz w:val="34"/>
                      <w:shd w:val="clear" w:color="auto" w:fill="FFFFFF"/>
                    </w:rPr>
                    <w:instrText>http://d.hasaedu.sa/Files/4678.pdf</w:instrText>
                  </w:r>
                  <w:r>
                    <w:rPr>
                      <w:rFonts w:ascii="WinSoft Pro" w:hAnsi="WinSoft Pro" w:cs="mohammad bold art 1"/>
                      <w:color w:val="auto"/>
                      <w:sz w:val="34"/>
                      <w:shd w:val="clear" w:color="auto" w:fill="FFFFFF"/>
                      <w:rtl/>
                    </w:rPr>
                    <w:instrText xml:space="preserve">" </w:instrText>
                  </w:r>
                  <w:r>
                    <w:rPr>
                      <w:rFonts w:ascii="WinSoft Pro" w:hAnsi="WinSoft Pro" w:cs="mohammad bold art 1"/>
                      <w:color w:val="auto"/>
                      <w:sz w:val="34"/>
                      <w:shd w:val="clear" w:color="auto" w:fill="FFFFFF"/>
                      <w:rtl/>
                    </w:rPr>
                    <w:fldChar w:fldCharType="separate"/>
                  </w:r>
                  <w:r w:rsidR="00CD65BD" w:rsidRPr="00FF1668">
                    <w:rPr>
                      <w:rStyle w:val="Hyperlink"/>
                      <w:rFonts w:ascii="WinSoft Pro" w:hAnsi="WinSoft Pro" w:cs="mohammad bold art 1" w:hint="cs"/>
                      <w:sz w:val="34"/>
                      <w:shd w:val="clear" w:color="auto" w:fill="FFFFFF"/>
                      <w:rtl/>
                    </w:rPr>
                    <w:t xml:space="preserve">تعريف </w:t>
                  </w:r>
                  <w:r w:rsidRPr="00FF1668">
                    <w:rPr>
                      <w:rStyle w:val="Hyperlink"/>
                      <w:rFonts w:ascii="WinSoft Pro" w:hAnsi="WinSoft Pro" w:cs="mohammad bold art 1" w:hint="cs"/>
                      <w:sz w:val="34"/>
                      <w:shd w:val="clear" w:color="auto" w:fill="FFFFFF"/>
                      <w:rtl/>
                    </w:rPr>
                    <w:t>الغذاء الصحي</w:t>
                  </w:r>
                </w:p>
                <w:p w14:paraId="332313D8" w14:textId="3037C147" w:rsidR="00FF1668" w:rsidRPr="00CD65BD" w:rsidRDefault="00FF1668" w:rsidP="00F82B7C">
                  <w:pPr>
                    <w:ind w:firstLine="0"/>
                    <w:jc w:val="center"/>
                    <w:rPr>
                      <w:rFonts w:ascii="WinSoft Pro" w:hAnsi="WinSoft Pro" w:cs="mohammad bold art 1"/>
                      <w:color w:val="auto"/>
                      <w:sz w:val="34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/>
                      <w:color w:val="auto"/>
                      <w:sz w:val="34"/>
                      <w:shd w:val="clear" w:color="auto" w:fill="FFFFFF"/>
                      <w:rtl/>
                    </w:rPr>
                    <w:fldChar w:fldCharType="end"/>
                  </w: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hd w:val="clear" w:color="auto" w:fill="FFFFFF"/>
                      <w:rtl/>
                    </w:rPr>
                    <w:t>ذكرت عدة تعاريف للغذاء الصحي ومنها هذا التعريف :</w:t>
                  </w:r>
                </w:p>
                <w:p w14:paraId="1C86988F" w14:textId="5E450C89" w:rsidR="000B46E8" w:rsidRDefault="00FF1668" w:rsidP="00F061C4">
                  <w:pPr>
                    <w:ind w:firstLine="0"/>
                    <w:jc w:val="center"/>
                    <w:rPr>
                      <w:rFonts w:ascii="WinSoft Pro" w:hAnsi="WinSoft Pro" w:cs="mohammad bold art 1"/>
                      <w:color w:val="auto"/>
                      <w:sz w:val="34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hd w:val="clear" w:color="auto" w:fill="FFFFFF"/>
                      <w:rtl/>
                    </w:rPr>
                    <w:t xml:space="preserve">أنه </w:t>
                  </w:r>
                  <w:r w:rsidR="000B46E8">
                    <w:rPr>
                      <w:rFonts w:ascii="WinSoft Pro" w:hAnsi="WinSoft Pro" w:cs="mohammad bold art 1" w:hint="cs"/>
                      <w:color w:val="auto"/>
                      <w:sz w:val="34"/>
                      <w:shd w:val="clear" w:color="auto" w:fill="FFFFFF"/>
                      <w:rtl/>
                    </w:rPr>
                    <w:t xml:space="preserve">هو </w:t>
                  </w:r>
                  <w:r w:rsidR="00CA2BBA" w:rsidRPr="00CA2BBA">
                    <w:rPr>
                      <w:rFonts w:ascii="WinSoft Pro" w:hAnsi="WinSoft Pro" w:cs="mohammad bold art 1"/>
                      <w:color w:val="auto"/>
                      <w:sz w:val="34"/>
                      <w:shd w:val="clear" w:color="auto" w:fill="FFFFFF"/>
                      <w:rtl/>
                    </w:rPr>
                    <w:t xml:space="preserve">الغذاء الذي يساعد </w:t>
                  </w:r>
                  <w:r>
                    <w:rPr>
                      <w:rFonts w:ascii="WinSoft Pro" w:hAnsi="WinSoft Pro" w:cs="mohammad bold art 1" w:hint="cs"/>
                      <w:color w:val="auto"/>
                      <w:sz w:val="34"/>
                      <w:shd w:val="clear" w:color="auto" w:fill="FFFFFF"/>
                      <w:rtl/>
                    </w:rPr>
                    <w:t>الإنسان</w:t>
                  </w:r>
                  <w:r w:rsidR="00CA2BBA" w:rsidRPr="00CA2BBA">
                    <w:rPr>
                      <w:rFonts w:ascii="WinSoft Pro" w:hAnsi="WinSoft Pro" w:cs="mohammad bold art 1"/>
                      <w:color w:val="auto"/>
                      <w:sz w:val="34"/>
                      <w:shd w:val="clear" w:color="auto" w:fill="FFFFFF"/>
                      <w:rtl/>
                    </w:rPr>
                    <w:t xml:space="preserve"> على تطوير و تحسين صحته العامة</w:t>
                  </w:r>
                </w:p>
                <w:p w14:paraId="04B8F953" w14:textId="39F8E56F" w:rsidR="00E46EC3" w:rsidRPr="00E46EC3" w:rsidRDefault="00CA2BBA" w:rsidP="00F061C4">
                  <w:pPr>
                    <w:ind w:firstLine="0"/>
                    <w:jc w:val="center"/>
                    <w:rPr>
                      <w:rFonts w:ascii="WinSoft Pro" w:hAnsi="WinSoft Pro" w:cs="mohammad bold art 1"/>
                      <w:sz w:val="34"/>
                    </w:rPr>
                  </w:pPr>
                  <w:r w:rsidRPr="00CA2BBA">
                    <w:rPr>
                      <w:rFonts w:ascii="WinSoft Pro" w:hAnsi="WinSoft Pro" w:cs="mohammad bold art 1"/>
                      <w:color w:val="auto"/>
                      <w:sz w:val="34"/>
                      <w:shd w:val="clear" w:color="auto" w:fill="FFFFFF"/>
                      <w:rtl/>
                    </w:rPr>
                    <w:t xml:space="preserve"> والتي من شأنها أن تضمن له القيام بأوجه النشاط اليومي بكفاءة وفعالية</w:t>
                  </w:r>
                </w:p>
              </w:txbxContent>
            </v:textbox>
            <w10:wrap anchorx="page"/>
          </v:roundrect>
        </w:pict>
      </w:r>
    </w:p>
    <w:p w14:paraId="48604EF7" w14:textId="0FAD602B" w:rsidR="00F34972" w:rsidRPr="00AE3B3C" w:rsidRDefault="00F34972" w:rsidP="0029591C">
      <w:pPr>
        <w:rPr>
          <w:rFonts w:cs="mohammad bold art 1"/>
          <w:rtl/>
        </w:rPr>
      </w:pPr>
    </w:p>
    <w:p w14:paraId="31C230A6" w14:textId="77777777" w:rsidR="00F34972" w:rsidRPr="00AE3B3C" w:rsidRDefault="00F34972" w:rsidP="0029591C">
      <w:pPr>
        <w:rPr>
          <w:rFonts w:cs="mohammad bold art 1"/>
          <w:rtl/>
        </w:rPr>
      </w:pPr>
    </w:p>
    <w:p w14:paraId="01D11EC2" w14:textId="03D52353" w:rsidR="00F34972" w:rsidRPr="00AE3B3C" w:rsidRDefault="00F34972" w:rsidP="00C06F67">
      <w:pPr>
        <w:ind w:firstLine="129"/>
        <w:rPr>
          <w:rFonts w:cs="mohammad bold art 1"/>
          <w:rtl/>
        </w:rPr>
      </w:pPr>
    </w:p>
    <w:p w14:paraId="4E95B2C5" w14:textId="6B6D0DBB" w:rsidR="00F34972" w:rsidRPr="00AE3B3C" w:rsidRDefault="00F34972" w:rsidP="00C06F67">
      <w:pPr>
        <w:ind w:firstLine="129"/>
        <w:rPr>
          <w:rFonts w:cs="mohammad bold art 1"/>
          <w:rtl/>
        </w:rPr>
      </w:pPr>
    </w:p>
    <w:p w14:paraId="5FF8158B" w14:textId="15686945" w:rsidR="00F34972" w:rsidRPr="00AE3B3C" w:rsidRDefault="00F34972" w:rsidP="00C06F67">
      <w:pPr>
        <w:ind w:firstLine="129"/>
        <w:rPr>
          <w:rFonts w:cs="mohammad bold art 1"/>
          <w:rtl/>
        </w:rPr>
      </w:pPr>
    </w:p>
    <w:p w14:paraId="4B5F6E81" w14:textId="240D472D" w:rsidR="0029591C" w:rsidRPr="00AE3B3C" w:rsidRDefault="0029591C" w:rsidP="00C06F67">
      <w:pPr>
        <w:ind w:firstLine="129"/>
        <w:rPr>
          <w:rFonts w:cs="mohammad bold art 1"/>
          <w:rtl/>
        </w:rPr>
      </w:pPr>
    </w:p>
    <w:p w14:paraId="271F321E" w14:textId="5E214B4E" w:rsidR="0029591C" w:rsidRPr="00AE3B3C" w:rsidRDefault="0029591C" w:rsidP="00C06F67">
      <w:pPr>
        <w:ind w:firstLine="129"/>
        <w:rPr>
          <w:rFonts w:cs="mohammad bold art 1"/>
          <w:rtl/>
        </w:rPr>
      </w:pPr>
    </w:p>
    <w:p w14:paraId="72D267E9" w14:textId="196FA561" w:rsidR="00F34972" w:rsidRPr="00AE3B3C" w:rsidRDefault="000E32CC" w:rsidP="00C06F67">
      <w:pPr>
        <w:ind w:firstLine="129"/>
        <w:rPr>
          <w:rFonts w:cs="mohammad bold art 1"/>
        </w:rPr>
      </w:pPr>
      <w:r>
        <w:rPr>
          <w:rFonts w:cs="mohammad bold art 1"/>
          <w:noProof/>
          <w:rtl/>
          <w:lang w:val="ar-SA"/>
        </w:rPr>
        <w:pict w14:anchorId="7B183794">
          <v:roundrect id="_x0000_s1055" style="position:absolute;left:0;text-align:left;margin-left:33.05pt;margin-top:9.15pt;width:497.05pt;height:216.25pt;z-index:251667968" arcsize="10923f">
            <v:textbox style="mso-next-textbox:#_x0000_s1055">
              <w:txbxContent>
                <w:p w14:paraId="256FCA2A" w14:textId="439BC989" w:rsidR="000E32CC" w:rsidRDefault="000E32CC" w:rsidP="000E32CC">
                  <w:pPr>
                    <w:tabs>
                      <w:tab w:val="left" w:pos="6731"/>
                    </w:tabs>
                    <w:jc w:val="center"/>
                    <w:rPr>
                      <w:rFonts w:cs="mohammad bold art 1"/>
                      <w:rtl/>
                    </w:rPr>
                  </w:pPr>
                  <w:hyperlink r:id="rId8" w:history="1">
                    <w:r w:rsidRPr="000E32CC">
                      <w:rPr>
                        <w:rStyle w:val="Hyperlink"/>
                        <w:rFonts w:cs="mohammad bold art 1" w:hint="cs"/>
                        <w:rtl/>
                      </w:rPr>
                      <w:t>التعريف باليوم العالمي للغذاء</w:t>
                    </w:r>
                  </w:hyperlink>
                </w:p>
                <w:p w14:paraId="4CAB7EB4" w14:textId="77777777" w:rsidR="000E32CC" w:rsidRPr="007E01C2" w:rsidRDefault="000E32CC" w:rsidP="000E32CC">
                  <w:pPr>
                    <w:tabs>
                      <w:tab w:val="left" w:pos="6731"/>
                    </w:tabs>
                    <w:rPr>
                      <w:rFonts w:cs="mohammad bold art 1"/>
                      <w:sz w:val="20"/>
                      <w:szCs w:val="20"/>
                      <w:rtl/>
                    </w:rPr>
                  </w:pPr>
                </w:p>
                <w:p w14:paraId="6A28AA3C" w14:textId="77777777" w:rsidR="000E32CC" w:rsidRDefault="000E32CC" w:rsidP="000E32CC">
                  <w:pPr>
                    <w:tabs>
                      <w:tab w:val="left" w:pos="6731"/>
                    </w:tabs>
                    <w:ind w:hanging="1"/>
                    <w:rPr>
                      <w:rFonts w:cs="mohammad bold art 1"/>
                      <w:rtl/>
                    </w:rPr>
                  </w:pPr>
                  <w:r w:rsidRPr="007E01C2">
                    <w:rPr>
                      <w:rFonts w:cs="mohammad bold art 1"/>
                      <w:rtl/>
                    </w:rPr>
                    <w:t xml:space="preserve">يَحتفل العالم في 16 </w:t>
                  </w:r>
                  <w:r>
                    <w:rPr>
                      <w:rFonts w:cs="mohammad bold art 1" w:hint="cs"/>
                      <w:rtl/>
                    </w:rPr>
                    <w:t>أكتوبر</w:t>
                  </w:r>
                  <w:r w:rsidRPr="007E01C2">
                    <w:rPr>
                      <w:rFonts w:cs="mohammad bold art 1"/>
                      <w:rtl/>
                    </w:rPr>
                    <w:t xml:space="preserve"> مِن كُل عام بِاليوم العالمي للغذاء</w:t>
                  </w:r>
                  <w:r>
                    <w:rPr>
                      <w:rFonts w:cs="mohammad bold art 1" w:hint="cs"/>
                      <w:rtl/>
                    </w:rPr>
                    <w:t xml:space="preserve"> ,</w:t>
                  </w:r>
                </w:p>
                <w:p w14:paraId="3517C0C0" w14:textId="77777777" w:rsidR="000E32CC" w:rsidRPr="007E01C2" w:rsidRDefault="000E32CC" w:rsidP="000E32CC">
                  <w:pPr>
                    <w:tabs>
                      <w:tab w:val="left" w:pos="6731"/>
                    </w:tabs>
                    <w:ind w:hanging="1"/>
                    <w:rPr>
                      <w:rFonts w:cs="mohammad bold art 1"/>
                      <w:rtl/>
                    </w:rPr>
                  </w:pPr>
                  <w:r w:rsidRPr="007E01C2">
                    <w:rPr>
                      <w:rFonts w:cs="mohammad bold art 1"/>
                      <w:rtl/>
                    </w:rPr>
                    <w:t xml:space="preserve"> وَهو يَوم أَعلنته منظمة الأغذية والزراعة (الفاو) </w:t>
                  </w:r>
                  <w:r>
                    <w:rPr>
                      <w:rFonts w:cs="mohammad bold art 1" w:hint="cs"/>
                      <w:rtl/>
                    </w:rPr>
                    <w:t>,</w:t>
                  </w:r>
                </w:p>
                <w:p w14:paraId="6B4A5060" w14:textId="77777777" w:rsidR="000E32CC" w:rsidRDefault="000E32CC" w:rsidP="000E32CC">
                  <w:pPr>
                    <w:tabs>
                      <w:tab w:val="left" w:pos="6731"/>
                    </w:tabs>
                    <w:ind w:hanging="1"/>
                    <w:rPr>
                      <w:rFonts w:cs="mohammad bold art 1"/>
                      <w:rtl/>
                    </w:rPr>
                  </w:pPr>
                  <w:r>
                    <w:rPr>
                      <w:rFonts w:cs="mohammad bold art 1" w:hint="cs"/>
                      <w:rtl/>
                    </w:rPr>
                    <w:t xml:space="preserve">و </w:t>
                  </w:r>
                  <w:r w:rsidRPr="007E01C2">
                    <w:rPr>
                      <w:rFonts w:cs="mohammad bold art 1"/>
                      <w:rtl/>
                    </w:rPr>
                    <w:t>يهدف يوم الغذاء العالمي إلى تعميق الوَعي العام بِمعاناة الجِياع وناقصي الأغذية في العالم، وإلى تشجيع الناس في مُختلف أنحاء العالم على اتخاذ تدابير لمكافحة الجُوع</w:t>
                  </w:r>
                  <w:r>
                    <w:rPr>
                      <w:rFonts w:cs="mohammad bold art 1" w:hint="cs"/>
                      <w:rtl/>
                    </w:rPr>
                    <w:t>.</w:t>
                  </w:r>
                </w:p>
                <w:p w14:paraId="035B6BBB" w14:textId="2783D009" w:rsidR="00051F13" w:rsidRPr="001B7BD0" w:rsidRDefault="00051F13" w:rsidP="00051F13">
                  <w:pPr>
                    <w:ind w:firstLine="0"/>
                    <w:rPr>
                      <w:rFonts w:ascii="WinSoft Pro" w:hAnsi="WinSoft Pro" w:cs="mohammad bold art 1"/>
                      <w:sz w:val="34"/>
                    </w:rPr>
                  </w:pPr>
                </w:p>
              </w:txbxContent>
            </v:textbox>
            <w10:wrap anchorx="page"/>
          </v:roundrect>
        </w:pict>
      </w:r>
    </w:p>
    <w:p w14:paraId="0CE94CA2" w14:textId="0E386583" w:rsidR="00F34972" w:rsidRPr="00AE3B3C" w:rsidRDefault="00F34972" w:rsidP="00F34972">
      <w:pPr>
        <w:rPr>
          <w:rFonts w:cs="mohammad bold art 1"/>
        </w:rPr>
      </w:pPr>
    </w:p>
    <w:p w14:paraId="6D2DA769" w14:textId="1066E77F" w:rsidR="00F34972" w:rsidRPr="00AE3B3C" w:rsidRDefault="00F34972" w:rsidP="00F34972">
      <w:pPr>
        <w:rPr>
          <w:rFonts w:cs="mohammad bold art 1"/>
        </w:rPr>
      </w:pPr>
    </w:p>
    <w:p w14:paraId="0B7C48B4" w14:textId="0C703685" w:rsidR="00F34972" w:rsidRPr="00AE3B3C" w:rsidRDefault="00F34972" w:rsidP="00F34972">
      <w:pPr>
        <w:rPr>
          <w:rFonts w:cs="mohammad bold art 1"/>
        </w:rPr>
      </w:pPr>
    </w:p>
    <w:p w14:paraId="39FDE80C" w14:textId="662D1C4C" w:rsidR="00F34972" w:rsidRPr="00AE3B3C" w:rsidRDefault="00F34972" w:rsidP="00C06F67">
      <w:pPr>
        <w:ind w:firstLine="129"/>
        <w:rPr>
          <w:rFonts w:cs="mohammad bold art 1"/>
        </w:rPr>
      </w:pPr>
    </w:p>
    <w:p w14:paraId="5CBBF936" w14:textId="51271A71" w:rsidR="00F34972" w:rsidRPr="00AE3B3C" w:rsidRDefault="00F34972" w:rsidP="00C06F67">
      <w:pPr>
        <w:ind w:hanging="13"/>
        <w:rPr>
          <w:rFonts w:cs="mohammad bold art 1"/>
        </w:rPr>
      </w:pPr>
    </w:p>
    <w:p w14:paraId="32547930" w14:textId="1089CABC" w:rsidR="00F34972" w:rsidRPr="00AE3B3C" w:rsidRDefault="00F34972" w:rsidP="00C06F67">
      <w:pPr>
        <w:ind w:firstLine="129"/>
        <w:rPr>
          <w:rFonts w:cs="mohammad bold art 1"/>
        </w:rPr>
      </w:pPr>
    </w:p>
    <w:p w14:paraId="6DBA07D8" w14:textId="77777777" w:rsidR="00F34972" w:rsidRPr="00AE3B3C" w:rsidRDefault="00F34972" w:rsidP="00C06F67">
      <w:pPr>
        <w:ind w:hanging="13"/>
        <w:rPr>
          <w:rFonts w:cs="mohammad bold art 1"/>
        </w:rPr>
      </w:pPr>
    </w:p>
    <w:p w14:paraId="14CBC868" w14:textId="77777777" w:rsidR="00F34972" w:rsidRPr="00AE3B3C" w:rsidRDefault="00F34972" w:rsidP="00F34972">
      <w:pPr>
        <w:rPr>
          <w:rFonts w:cs="mohammad bold art 1"/>
        </w:rPr>
      </w:pPr>
    </w:p>
    <w:p w14:paraId="68D3F6A6" w14:textId="77777777" w:rsidR="00F34972" w:rsidRPr="00AE3B3C" w:rsidRDefault="00F34972" w:rsidP="00F34972">
      <w:pPr>
        <w:rPr>
          <w:rFonts w:cs="mohammad bold art 1"/>
        </w:rPr>
      </w:pPr>
    </w:p>
    <w:p w14:paraId="26AA3957" w14:textId="77777777" w:rsidR="00F34972" w:rsidRPr="00AE3B3C" w:rsidRDefault="00F34972" w:rsidP="00F34972">
      <w:pPr>
        <w:rPr>
          <w:rFonts w:cs="mohammad bold art 1"/>
        </w:rPr>
      </w:pPr>
    </w:p>
    <w:p w14:paraId="6B667BD2" w14:textId="7F817309" w:rsidR="00F34972" w:rsidRPr="00AE3B3C" w:rsidRDefault="00F34972" w:rsidP="00F34972">
      <w:pPr>
        <w:rPr>
          <w:rFonts w:cs="mohammad bold art 1"/>
        </w:rPr>
      </w:pPr>
    </w:p>
    <w:p w14:paraId="2EFF30D0" w14:textId="77777777" w:rsidR="00FF1668" w:rsidRDefault="00FF1668" w:rsidP="00F34972">
      <w:pPr>
        <w:rPr>
          <w:rFonts w:cs="mohammad bold art 1"/>
        </w:rPr>
      </w:pPr>
    </w:p>
    <w:p w14:paraId="1FDB5FA3" w14:textId="77777777" w:rsidR="00FF1668" w:rsidRDefault="00FF1668" w:rsidP="00F34972">
      <w:pPr>
        <w:rPr>
          <w:rFonts w:cs="mohammad bold art 1"/>
        </w:rPr>
      </w:pPr>
    </w:p>
    <w:p w14:paraId="55A9107D" w14:textId="2C7061B1" w:rsidR="00F34972" w:rsidRPr="00AE3B3C" w:rsidRDefault="000E32CC" w:rsidP="00F34972">
      <w:pPr>
        <w:rPr>
          <w:rFonts w:cs="mohammad bold art 1"/>
        </w:rPr>
      </w:pPr>
      <w:r>
        <w:rPr>
          <w:rFonts w:cs="mohammad bold art 1"/>
          <w:noProof/>
          <w:rtl/>
        </w:rPr>
        <w:pict w14:anchorId="7B183794">
          <v:roundrect id="_x0000_s1047" style="position:absolute;left:0;text-align:left;margin-left:-1.2pt;margin-top:-3.7pt;width:541.7pt;height:302.6pt;z-index:251662848" arcsize="10923f">
            <v:textbox style="mso-next-textbox:#_x0000_s1047">
              <w:txbxContent>
                <w:p w14:paraId="7594A46D" w14:textId="4BA9F88B" w:rsidR="00080421" w:rsidRDefault="002677D6" w:rsidP="00080421">
                  <w:pPr>
                    <w:ind w:firstLine="0"/>
                    <w:jc w:val="center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  <w:hyperlink r:id="rId9" w:history="1">
                    <w:r w:rsidR="000B46E8" w:rsidRPr="00FF1668">
                      <w:rPr>
                        <w:rStyle w:val="Hyperlink"/>
                        <w:rFonts w:ascii="WinSoft Pro" w:hAnsi="WinSoft Pro" w:cs="mohammad bold art 1" w:hint="cs"/>
                        <w:sz w:val="34"/>
                        <w:szCs w:val="34"/>
                        <w:shd w:val="clear" w:color="auto" w:fill="FFFFFF"/>
                        <w:rtl/>
                      </w:rPr>
                      <w:t>أهمية الغذاء الصحي</w:t>
                    </w:r>
                  </w:hyperlink>
                  <w:r w:rsidR="000B46E8" w:rsidRPr="000B46E8"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 xml:space="preserve"> </w:t>
                  </w:r>
                </w:p>
                <w:p w14:paraId="0BAF36D5" w14:textId="77777777" w:rsidR="001B7BD0" w:rsidRDefault="001B7BD0" w:rsidP="00080421">
                  <w:pPr>
                    <w:ind w:firstLine="0"/>
                    <w:jc w:val="center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</w:p>
                <w:p w14:paraId="162B5A61" w14:textId="6B1E7ED5" w:rsidR="000B46E8" w:rsidRPr="000B46E8" w:rsidRDefault="000B46E8" w:rsidP="000B46E8">
                  <w:pPr>
                    <w:ind w:firstLine="0"/>
                    <w:jc w:val="left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0B46E8"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  <w:t>تعتبر التغذية السليمة أحد أهم الأسباب لتقوية مناعة الطلاب ضد الأمراض.</w:t>
                  </w:r>
                </w:p>
                <w:p w14:paraId="1837032C" w14:textId="2C6934EF" w:rsidR="000B46E8" w:rsidRPr="000B46E8" w:rsidRDefault="000B46E8" w:rsidP="000B46E8">
                  <w:pPr>
                    <w:ind w:firstLine="0"/>
                    <w:jc w:val="left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0B46E8"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  <w:t>كما أن التغذية مرتبطة بعدد من أمراض العصر التي تؤثر على صحة  الطالب وأدائه البدني والذهني والتي من الممكن تجنبها من خلال  ً توفير الغذاء الصحي كم</w:t>
                  </w:r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>ًا ونوعًا.</w:t>
                  </w:r>
                </w:p>
                <w:p w14:paraId="5B89F5CA" w14:textId="77777777" w:rsidR="000B46E8" w:rsidRDefault="000B46E8" w:rsidP="000B46E8">
                  <w:pPr>
                    <w:ind w:firstLine="0"/>
                    <w:jc w:val="left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0B46E8"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  <w:t>الأمراض المباشرة :</w:t>
                  </w:r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 xml:space="preserve"> </w:t>
                  </w:r>
                </w:p>
                <w:p w14:paraId="118170D9" w14:textId="7E8BFD86" w:rsidR="000B46E8" w:rsidRPr="000B46E8" w:rsidRDefault="000B46E8" w:rsidP="000B46E8">
                  <w:pPr>
                    <w:ind w:firstLine="0"/>
                    <w:jc w:val="left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0B46E8"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  <w:t>فقر الدم، السكري، الضغط، السمنة، أمراض الدورة الدموية، هشاشة العظام</w:t>
                  </w:r>
                </w:p>
                <w:p w14:paraId="51925501" w14:textId="77777777" w:rsidR="000B46E8" w:rsidRDefault="000B46E8" w:rsidP="000B46E8">
                  <w:pPr>
                    <w:ind w:firstLine="0"/>
                    <w:jc w:val="left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 xml:space="preserve">الأمراض </w:t>
                  </w:r>
                  <w:r w:rsidRPr="000B46E8"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  <w:t>غير المباشرة :</w:t>
                  </w:r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 xml:space="preserve"> </w:t>
                  </w:r>
                </w:p>
                <w:p w14:paraId="5BD7507C" w14:textId="6588F0FF" w:rsidR="001B7BD0" w:rsidRPr="001B7BD0" w:rsidRDefault="000B46E8" w:rsidP="000B46E8">
                  <w:pPr>
                    <w:ind w:firstLine="0"/>
                    <w:jc w:val="left"/>
                    <w:rPr>
                      <w:rFonts w:ascii="WinSoft Pro" w:hAnsi="WinSoft Pro" w:cs="mohammad bold art 1"/>
                      <w:sz w:val="34"/>
                    </w:rPr>
                  </w:pPr>
                  <w:r w:rsidRPr="000B46E8"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  <w:t>قصر القامة المرتبط بسوء التغذي</w:t>
                  </w:r>
                </w:p>
              </w:txbxContent>
            </v:textbox>
            <w10:wrap anchorx="page"/>
          </v:roundrect>
        </w:pict>
      </w:r>
    </w:p>
    <w:p w14:paraId="51EA6626" w14:textId="77777777" w:rsidR="00F34972" w:rsidRPr="00AE3B3C" w:rsidRDefault="00F34972" w:rsidP="00F34972">
      <w:pPr>
        <w:rPr>
          <w:rFonts w:cs="mohammad bold art 1"/>
        </w:rPr>
      </w:pPr>
    </w:p>
    <w:p w14:paraId="285D985F" w14:textId="65156B46" w:rsidR="00F34972" w:rsidRPr="00AE3B3C" w:rsidRDefault="00F34972" w:rsidP="00F34972">
      <w:pPr>
        <w:rPr>
          <w:rFonts w:cs="mohammad bold art 1"/>
        </w:rPr>
      </w:pPr>
    </w:p>
    <w:p w14:paraId="29AB42D0" w14:textId="49E82CED" w:rsidR="00F34972" w:rsidRPr="00AE3B3C" w:rsidRDefault="00F34972" w:rsidP="00F34972">
      <w:pPr>
        <w:rPr>
          <w:rFonts w:cs="mohammad bold art 1"/>
        </w:rPr>
      </w:pPr>
    </w:p>
    <w:p w14:paraId="2A2EF849" w14:textId="66B6AF95" w:rsidR="00F34972" w:rsidRPr="00AE3B3C" w:rsidRDefault="00F34972" w:rsidP="00F34972">
      <w:pPr>
        <w:rPr>
          <w:rFonts w:cs="mohammad bold art 1"/>
          <w:rtl/>
        </w:rPr>
      </w:pPr>
    </w:p>
    <w:p w14:paraId="66F7D060" w14:textId="77777777" w:rsidR="00C06F67" w:rsidRPr="00AE3B3C" w:rsidRDefault="00C06F67" w:rsidP="00C06F67">
      <w:pPr>
        <w:ind w:firstLine="129"/>
        <w:rPr>
          <w:rFonts w:cs="mohammad bold art 1"/>
        </w:rPr>
      </w:pPr>
    </w:p>
    <w:p w14:paraId="4C01D422" w14:textId="77777777" w:rsidR="00F34972" w:rsidRPr="00AE3B3C" w:rsidRDefault="00F34972" w:rsidP="00F34972">
      <w:pPr>
        <w:rPr>
          <w:rFonts w:cs="mohammad bold art 1"/>
        </w:rPr>
      </w:pPr>
    </w:p>
    <w:p w14:paraId="7D33ED58" w14:textId="77777777" w:rsidR="00F34972" w:rsidRPr="00AE3B3C" w:rsidRDefault="00F34972" w:rsidP="00F34972">
      <w:pPr>
        <w:rPr>
          <w:rFonts w:cs="mohammad bold art 1"/>
        </w:rPr>
      </w:pPr>
    </w:p>
    <w:p w14:paraId="4C2556BC" w14:textId="77777777" w:rsidR="00F34972" w:rsidRPr="00AE3B3C" w:rsidRDefault="00F34972" w:rsidP="00F34972">
      <w:pPr>
        <w:rPr>
          <w:rFonts w:cs="mohammad bold art 1"/>
        </w:rPr>
      </w:pPr>
    </w:p>
    <w:p w14:paraId="4F7D373F" w14:textId="77777777" w:rsidR="00F34972" w:rsidRPr="00AE3B3C" w:rsidRDefault="00F34972" w:rsidP="00F34972">
      <w:pPr>
        <w:rPr>
          <w:rFonts w:cs="mohammad bold art 1"/>
        </w:rPr>
      </w:pPr>
    </w:p>
    <w:p w14:paraId="11BD5AA2" w14:textId="77777777" w:rsidR="00F34972" w:rsidRPr="00AE3B3C" w:rsidRDefault="00F34972" w:rsidP="00F34972">
      <w:pPr>
        <w:rPr>
          <w:rFonts w:cs="mohammad bold art 1"/>
        </w:rPr>
      </w:pPr>
    </w:p>
    <w:p w14:paraId="284ABE29" w14:textId="7E768984" w:rsidR="00F34972" w:rsidRPr="00AE3B3C" w:rsidRDefault="00F34972" w:rsidP="00F34972">
      <w:pPr>
        <w:rPr>
          <w:rFonts w:cs="mohammad bold art 1"/>
        </w:rPr>
      </w:pPr>
    </w:p>
    <w:p w14:paraId="566E0568" w14:textId="77777777" w:rsidR="00C43119" w:rsidRPr="00AE3B3C" w:rsidRDefault="00F34972" w:rsidP="00F34972">
      <w:pPr>
        <w:tabs>
          <w:tab w:val="left" w:pos="2925"/>
        </w:tabs>
        <w:rPr>
          <w:rFonts w:cs="mohammad bold art 1"/>
        </w:rPr>
      </w:pPr>
      <w:r w:rsidRPr="00AE3B3C">
        <w:rPr>
          <w:rFonts w:cs="mohammad bold art 1"/>
          <w:rtl/>
        </w:rPr>
        <w:tab/>
      </w:r>
    </w:p>
    <w:p w14:paraId="55D250CE" w14:textId="77777777" w:rsidR="00C43119" w:rsidRPr="00AE3B3C" w:rsidRDefault="00C43119" w:rsidP="00C43119">
      <w:pPr>
        <w:rPr>
          <w:rFonts w:cs="mohammad bold art 1"/>
        </w:rPr>
      </w:pPr>
    </w:p>
    <w:p w14:paraId="0072C981" w14:textId="77777777" w:rsidR="00C43119" w:rsidRPr="00AE3B3C" w:rsidRDefault="00C43119" w:rsidP="00C43119">
      <w:pPr>
        <w:rPr>
          <w:rFonts w:cs="mohammad bold art 1"/>
        </w:rPr>
      </w:pPr>
    </w:p>
    <w:p w14:paraId="4EA90519" w14:textId="3AB2DDCA" w:rsidR="00C43119" w:rsidRPr="00AE3B3C" w:rsidRDefault="00C43119" w:rsidP="00C43119">
      <w:pPr>
        <w:rPr>
          <w:rFonts w:cs="mohammad bold art 1"/>
        </w:rPr>
      </w:pPr>
    </w:p>
    <w:p w14:paraId="45356281" w14:textId="36D53ECC" w:rsidR="00C43119" w:rsidRPr="00AE3B3C" w:rsidRDefault="00C43119" w:rsidP="00C43119">
      <w:pPr>
        <w:rPr>
          <w:rFonts w:cs="mohammad bold art 1"/>
        </w:rPr>
      </w:pPr>
    </w:p>
    <w:p w14:paraId="2C10CCAD" w14:textId="12B4B583" w:rsidR="00C43119" w:rsidRPr="00AE3B3C" w:rsidRDefault="00C43119" w:rsidP="00C06F67">
      <w:pPr>
        <w:ind w:hanging="13"/>
        <w:rPr>
          <w:rFonts w:cs="mohammad bold art 1"/>
        </w:rPr>
      </w:pPr>
    </w:p>
    <w:p w14:paraId="1B88CC36" w14:textId="3B51D083" w:rsidR="00C43119" w:rsidRPr="00AE3B3C" w:rsidRDefault="00586E33" w:rsidP="00C43119">
      <w:pPr>
        <w:rPr>
          <w:rFonts w:cs="mohammad bold art 1"/>
        </w:rPr>
      </w:pPr>
      <w:r>
        <w:rPr>
          <w:rFonts w:cs="mohammad bold art 1"/>
          <w:noProof/>
        </w:rPr>
        <w:pict w14:anchorId="40033B4E">
          <v:roundrect id="_x0000_s1046" style="position:absolute;left:0;text-align:left;margin-left:-1.2pt;margin-top:3.8pt;width:535.05pt;height:306.55pt;z-index:251661824" arcsize="10923f">
            <v:textbox style="mso-next-textbox:#_x0000_s1046">
              <w:txbxContent>
                <w:p w14:paraId="30C19EC0" w14:textId="6233A294" w:rsidR="002D600A" w:rsidRDefault="002677D6" w:rsidP="002560ED">
                  <w:pPr>
                    <w:ind w:firstLine="10"/>
                    <w:jc w:val="center"/>
                    <w:rPr>
                      <w:rFonts w:ascii="WinSoft Pro" w:hAnsi="WinSoft Pro" w:cs="mohammad bold art 1"/>
                      <w:color w:val="auto"/>
                      <w:sz w:val="38"/>
                      <w:shd w:val="clear" w:color="auto" w:fill="FFFFFF"/>
                      <w:rtl/>
                    </w:rPr>
                  </w:pPr>
                  <w:hyperlink r:id="rId10" w:history="1">
                    <w:r w:rsidR="000B46E8">
                      <w:rPr>
                        <w:rStyle w:val="Hyperlink"/>
                        <w:rFonts w:ascii="WinSoft Pro" w:hAnsi="WinSoft Pro" w:cs="mohammad bold art 1" w:hint="cs"/>
                        <w:sz w:val="38"/>
                        <w:shd w:val="clear" w:color="auto" w:fill="FFFFFF"/>
                        <w:rtl/>
                      </w:rPr>
                      <w:t>مكونات</w:t>
                    </w:r>
                  </w:hyperlink>
                  <w:r w:rsidR="000B46E8">
                    <w:rPr>
                      <w:rStyle w:val="Hyperlink"/>
                      <w:rFonts w:ascii="WinSoft Pro" w:hAnsi="WinSoft Pro" w:cs="mohammad bold art 1" w:hint="cs"/>
                      <w:sz w:val="38"/>
                      <w:shd w:val="clear" w:color="auto" w:fill="FFFFFF"/>
                      <w:rtl/>
                    </w:rPr>
                    <w:t xml:space="preserve"> الطبق الصحي </w:t>
                  </w:r>
                </w:p>
                <w:p w14:paraId="2B7AD5B7" w14:textId="77777777" w:rsidR="0094687C" w:rsidRDefault="0094687C" w:rsidP="002560ED">
                  <w:pPr>
                    <w:ind w:firstLine="10"/>
                    <w:jc w:val="center"/>
                    <w:rPr>
                      <w:rFonts w:ascii="WinSoft Pro" w:hAnsi="WinSoft Pro" w:cs="mohammad bold art 1"/>
                      <w:color w:val="auto"/>
                      <w:sz w:val="38"/>
                      <w:shd w:val="clear" w:color="auto" w:fill="FFFFFF"/>
                      <w:rtl/>
                    </w:rPr>
                  </w:pPr>
                </w:p>
                <w:p w14:paraId="092888DC" w14:textId="484B7373" w:rsidR="002D600A" w:rsidRDefault="00616476" w:rsidP="002560ED">
                  <w:pPr>
                    <w:ind w:firstLine="10"/>
                    <w:jc w:val="left"/>
                    <w:rPr>
                      <w:rFonts w:ascii="WinSoft Pro" w:hAnsi="WinSoft Pro" w:cs="mohammad bold art 1"/>
                      <w:color w:val="auto"/>
                      <w:sz w:val="38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color w:val="auto"/>
                      <w:sz w:val="38"/>
                      <w:shd w:val="clear" w:color="auto" w:fill="FFFFFF"/>
                      <w:rtl/>
                    </w:rPr>
                    <w:t>هو طبق ينقسم إلى أربعة أقسام غير متساوية , وكل قسم يعبّر عن إحدى المجموعات  الغذائية , بالإضافة لوجود قسم لمجموعة الحليب ,</w:t>
                  </w:r>
                </w:p>
                <w:p w14:paraId="1198EF20" w14:textId="40ADB6A2" w:rsidR="00616476" w:rsidRDefault="00616476" w:rsidP="002560ED">
                  <w:pPr>
                    <w:ind w:firstLine="10"/>
                    <w:jc w:val="left"/>
                    <w:rPr>
                      <w:rFonts w:ascii="WinSoft Pro" w:hAnsi="WinSoft Pro" w:cs="mohammad bold art 1"/>
                      <w:color w:val="auto"/>
                      <w:sz w:val="38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color w:val="auto"/>
                      <w:sz w:val="38"/>
                      <w:shd w:val="clear" w:color="auto" w:fill="FFFFFF"/>
                      <w:rtl/>
                    </w:rPr>
                    <w:t xml:space="preserve">وإليكم هذه الأقسام بالتفصيل : </w:t>
                  </w:r>
                </w:p>
                <w:p w14:paraId="1E5E32B9" w14:textId="77777777" w:rsidR="00616476" w:rsidRDefault="00616476" w:rsidP="00616476">
                  <w:pPr>
                    <w:ind w:firstLine="10"/>
                    <w:jc w:val="left"/>
                    <w:rPr>
                      <w:rFonts w:ascii="WinSoft Pro" w:hAnsi="WinSoft Pro" w:cs="mohammad bold art 1"/>
                      <w:color w:val="auto"/>
                      <w:sz w:val="38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color w:val="auto"/>
                      <w:sz w:val="38"/>
                      <w:shd w:val="clear" w:color="auto" w:fill="FFFFFF"/>
                      <w:rtl/>
                    </w:rPr>
                    <w:t>القسم الأول : 50% خضار وفواكه.</w:t>
                  </w:r>
                </w:p>
                <w:p w14:paraId="15922D0E" w14:textId="5D7FF083" w:rsidR="000B46E8" w:rsidRDefault="00616476" w:rsidP="002560ED">
                  <w:pPr>
                    <w:ind w:firstLine="10"/>
                    <w:jc w:val="left"/>
                    <w:rPr>
                      <w:rFonts w:ascii="WinSoft Pro" w:hAnsi="WinSoft Pro" w:cs="mohammad bold art 1"/>
                      <w:color w:val="auto"/>
                      <w:sz w:val="38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color w:val="auto"/>
                      <w:sz w:val="38"/>
                      <w:shd w:val="clear" w:color="auto" w:fill="FFFFFF"/>
                      <w:rtl/>
                    </w:rPr>
                    <w:t xml:space="preserve">القسم الثاني : </w:t>
                  </w:r>
                  <w:r w:rsidR="000B46E8">
                    <w:rPr>
                      <w:rFonts w:ascii="WinSoft Pro" w:hAnsi="WinSoft Pro" w:cs="mohammad bold art 1" w:hint="cs"/>
                      <w:color w:val="auto"/>
                      <w:sz w:val="38"/>
                      <w:shd w:val="clear" w:color="auto" w:fill="FFFFFF"/>
                      <w:rtl/>
                    </w:rPr>
                    <w:t>25% حبوب كاملة.</w:t>
                  </w:r>
                </w:p>
                <w:p w14:paraId="0DF1E180" w14:textId="2E9C9DA6" w:rsidR="000B46E8" w:rsidRDefault="00616476" w:rsidP="00616476">
                  <w:pPr>
                    <w:ind w:firstLine="10"/>
                    <w:jc w:val="left"/>
                    <w:rPr>
                      <w:rFonts w:ascii="WinSoft Pro" w:hAnsi="WinSoft Pro" w:cs="mohammad bold art 1"/>
                      <w:color w:val="auto"/>
                      <w:sz w:val="38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color w:val="auto"/>
                      <w:sz w:val="38"/>
                      <w:shd w:val="clear" w:color="auto" w:fill="FFFFFF"/>
                      <w:rtl/>
                    </w:rPr>
                    <w:t xml:space="preserve">القسم الثالث : </w:t>
                  </w:r>
                  <w:r w:rsidR="000B46E8">
                    <w:rPr>
                      <w:rFonts w:ascii="WinSoft Pro" w:hAnsi="WinSoft Pro" w:cs="mohammad bold art 1" w:hint="cs"/>
                      <w:color w:val="auto"/>
                      <w:sz w:val="38"/>
                      <w:shd w:val="clear" w:color="auto" w:fill="FFFFFF"/>
                      <w:rtl/>
                    </w:rPr>
                    <w:t>25/ بروتينات متنوعة.</w:t>
                  </w:r>
                </w:p>
                <w:p w14:paraId="2ABFA4B6" w14:textId="3116BAEC" w:rsidR="000B46E8" w:rsidRPr="00515A9F" w:rsidRDefault="00616476" w:rsidP="002560ED">
                  <w:pPr>
                    <w:ind w:firstLine="10"/>
                    <w:jc w:val="left"/>
                    <w:rPr>
                      <w:rFonts w:ascii="WinSoft Pro" w:hAnsi="WinSoft Pro" w:cs="mohammad bold art 1"/>
                      <w:color w:val="auto"/>
                      <w:sz w:val="38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color w:val="auto"/>
                      <w:sz w:val="38"/>
                      <w:shd w:val="clear" w:color="auto" w:fill="FFFFFF"/>
                      <w:rtl/>
                    </w:rPr>
                    <w:t xml:space="preserve">القسم الرابع : </w:t>
                  </w:r>
                  <w:r w:rsidR="000B46E8">
                    <w:rPr>
                      <w:rFonts w:ascii="WinSoft Pro" w:hAnsi="WinSoft Pro" w:cs="mohammad bold art 1" w:hint="cs"/>
                      <w:color w:val="auto"/>
                      <w:sz w:val="38"/>
                      <w:shd w:val="clear" w:color="auto" w:fill="FFFFFF"/>
                      <w:rtl/>
                    </w:rPr>
                    <w:t>منتجات الحليب.</w:t>
                  </w:r>
                </w:p>
              </w:txbxContent>
            </v:textbox>
            <w10:wrap anchorx="page"/>
          </v:roundrect>
        </w:pict>
      </w:r>
    </w:p>
    <w:p w14:paraId="6A0EF268" w14:textId="77777777" w:rsidR="00C43119" w:rsidRPr="00AE3B3C" w:rsidRDefault="00C43119" w:rsidP="00C43119">
      <w:pPr>
        <w:rPr>
          <w:rFonts w:cs="mohammad bold art 1"/>
        </w:rPr>
      </w:pPr>
    </w:p>
    <w:p w14:paraId="5A7661DC" w14:textId="77777777" w:rsidR="00C43119" w:rsidRPr="00AE3B3C" w:rsidRDefault="00C43119" w:rsidP="00C43119">
      <w:pPr>
        <w:rPr>
          <w:rFonts w:cs="mohammad bold art 1"/>
        </w:rPr>
      </w:pPr>
    </w:p>
    <w:p w14:paraId="0A952C36" w14:textId="77777777" w:rsidR="00C43119" w:rsidRPr="00AE3B3C" w:rsidRDefault="00C43119" w:rsidP="00C43119">
      <w:pPr>
        <w:rPr>
          <w:rFonts w:cs="mohammad bold art 1"/>
        </w:rPr>
      </w:pPr>
    </w:p>
    <w:p w14:paraId="17CDCDB0" w14:textId="77777777" w:rsidR="00C43119" w:rsidRPr="00AE3B3C" w:rsidRDefault="00C43119" w:rsidP="00C43119">
      <w:pPr>
        <w:rPr>
          <w:rFonts w:cs="mohammad bold art 1"/>
        </w:rPr>
      </w:pPr>
    </w:p>
    <w:p w14:paraId="4D58AA02" w14:textId="09E824AD" w:rsidR="00C43119" w:rsidRPr="00AE3B3C" w:rsidRDefault="00C43119" w:rsidP="00C43119">
      <w:pPr>
        <w:rPr>
          <w:rFonts w:cs="mohammad bold art 1"/>
        </w:rPr>
      </w:pPr>
    </w:p>
    <w:p w14:paraId="5D7EFD18" w14:textId="77777777" w:rsidR="00C43119" w:rsidRPr="00AE3B3C" w:rsidRDefault="00C43119" w:rsidP="00C43119">
      <w:pPr>
        <w:rPr>
          <w:rFonts w:cs="mohammad bold art 1"/>
        </w:rPr>
      </w:pPr>
    </w:p>
    <w:p w14:paraId="6BC070E9" w14:textId="77777777" w:rsidR="00C43119" w:rsidRPr="00AE3B3C" w:rsidRDefault="00C43119" w:rsidP="00C06F67">
      <w:pPr>
        <w:ind w:hanging="13"/>
        <w:rPr>
          <w:rFonts w:cs="mohammad bold art 1"/>
        </w:rPr>
      </w:pPr>
    </w:p>
    <w:p w14:paraId="50B889C3" w14:textId="77777777" w:rsidR="00C43119" w:rsidRPr="00AE3B3C" w:rsidRDefault="00C43119" w:rsidP="00C43119">
      <w:pPr>
        <w:rPr>
          <w:rFonts w:cs="mohammad bold art 1"/>
        </w:rPr>
      </w:pPr>
    </w:p>
    <w:p w14:paraId="5289E610" w14:textId="4F9FCDBB" w:rsidR="00C43119" w:rsidRPr="00AE3B3C" w:rsidRDefault="00C43119" w:rsidP="00C43119">
      <w:pPr>
        <w:rPr>
          <w:rFonts w:cs="mohammad bold art 1"/>
        </w:rPr>
      </w:pPr>
    </w:p>
    <w:p w14:paraId="0F4BE70E" w14:textId="77777777" w:rsidR="00C43119" w:rsidRPr="00AE3B3C" w:rsidRDefault="00C43119" w:rsidP="00C43119">
      <w:pPr>
        <w:rPr>
          <w:rFonts w:cs="mohammad bold art 1"/>
        </w:rPr>
      </w:pPr>
    </w:p>
    <w:p w14:paraId="6DEBC57F" w14:textId="77777777" w:rsidR="00C43119" w:rsidRPr="00AE3B3C" w:rsidRDefault="00C43119" w:rsidP="00C43119">
      <w:pPr>
        <w:rPr>
          <w:rFonts w:cs="mohammad bold art 1"/>
        </w:rPr>
      </w:pPr>
    </w:p>
    <w:p w14:paraId="090488EF" w14:textId="34189F1C" w:rsidR="00C43119" w:rsidRPr="00AE3B3C" w:rsidRDefault="00C43119" w:rsidP="00C06F67">
      <w:pPr>
        <w:ind w:hanging="13"/>
        <w:rPr>
          <w:rFonts w:cs="mohammad bold art 1"/>
        </w:rPr>
      </w:pPr>
    </w:p>
    <w:p w14:paraId="0E05EC9A" w14:textId="77777777" w:rsidR="00C43119" w:rsidRPr="00AE3B3C" w:rsidRDefault="00C43119" w:rsidP="00C43119">
      <w:pPr>
        <w:rPr>
          <w:rFonts w:cs="mohammad bold art 1"/>
        </w:rPr>
      </w:pPr>
    </w:p>
    <w:p w14:paraId="14529721" w14:textId="77777777" w:rsidR="00C43119" w:rsidRPr="00AE3B3C" w:rsidRDefault="00C43119" w:rsidP="00C43119">
      <w:pPr>
        <w:rPr>
          <w:rFonts w:cs="mohammad bold art 1"/>
        </w:rPr>
      </w:pPr>
    </w:p>
    <w:p w14:paraId="3F7C95E5" w14:textId="77777777" w:rsidR="00C43119" w:rsidRPr="00AE3B3C" w:rsidRDefault="00C43119" w:rsidP="00C43119">
      <w:pPr>
        <w:rPr>
          <w:rFonts w:cs="mohammad bold art 1"/>
        </w:rPr>
      </w:pPr>
    </w:p>
    <w:p w14:paraId="298F41EB" w14:textId="3897596F" w:rsidR="0029591C" w:rsidRPr="00AE3B3C" w:rsidRDefault="00586E33" w:rsidP="00C43119">
      <w:pPr>
        <w:rPr>
          <w:rFonts w:cs="mohammad bold art 1"/>
          <w:rtl/>
        </w:rPr>
      </w:pPr>
      <w:r>
        <w:rPr>
          <w:rFonts w:cs="mohammad bold art 1"/>
          <w:noProof/>
          <w:rtl/>
        </w:rPr>
        <w:lastRenderedPageBreak/>
        <w:pict w14:anchorId="7B183794">
          <v:roundrect id="_x0000_s1049" style="position:absolute;left:0;text-align:left;margin-left:13.75pt;margin-top:0;width:497.05pt;height:365.35pt;z-index:251663872" arcsize="10923f">
            <v:textbox style="mso-next-textbox:#_x0000_s1049">
              <w:txbxContent>
                <w:p w14:paraId="0B96AAFE" w14:textId="5E7D776C" w:rsidR="00CA2BBA" w:rsidRDefault="002677D6" w:rsidP="00CA2BBA">
                  <w:pPr>
                    <w:ind w:firstLine="0"/>
                    <w:jc w:val="center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  <w:hyperlink r:id="rId11" w:history="1">
                    <w:r w:rsidR="00CA2BBA" w:rsidRPr="00FF1668">
                      <w:rPr>
                        <w:rStyle w:val="Hyperlink"/>
                        <w:rFonts w:ascii="WinSoft Pro" w:hAnsi="WinSoft Pro" w:cs="mohammad bold art 1" w:hint="cs"/>
                        <w:sz w:val="34"/>
                        <w:szCs w:val="34"/>
                        <w:shd w:val="clear" w:color="auto" w:fill="FFFFFF"/>
                        <w:rtl/>
                      </w:rPr>
                      <w:t>القواعد السبع للطعام الصحي</w:t>
                    </w:r>
                  </w:hyperlink>
                  <w:r w:rsidR="00CA2BBA"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 xml:space="preserve"> </w:t>
                  </w:r>
                </w:p>
                <w:p w14:paraId="350AD850" w14:textId="77777777" w:rsidR="00CA2BBA" w:rsidRPr="00CA2BBA" w:rsidRDefault="00CA2BBA" w:rsidP="00CA2BBA">
                  <w:pPr>
                    <w:ind w:firstLine="0"/>
                    <w:jc w:val="center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</w:p>
                <w:p w14:paraId="54D804F3" w14:textId="77777777" w:rsidR="00CA2BBA" w:rsidRDefault="00CA2BBA" w:rsidP="00CA2BBA">
                  <w:pPr>
                    <w:ind w:firstLine="0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CA2BBA"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  <w:t>يصبح الطعام الصحي موضوعي</w:t>
                  </w:r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>ً</w:t>
                  </w:r>
                  <w:r w:rsidRPr="00CA2BBA"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  <w:t>ا بمعرفة سبع قواعد أساسية</w:t>
                  </w:r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 xml:space="preserve"> ,</w:t>
                  </w:r>
                </w:p>
                <w:p w14:paraId="2E2A8A52" w14:textId="28CF187F" w:rsidR="00CA2BBA" w:rsidRDefault="00CA2BBA" w:rsidP="00CA2BBA">
                  <w:pPr>
                    <w:ind w:firstLine="0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  <w:r w:rsidRPr="00CA2BBA"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  <w:t xml:space="preserve"> تعطيك هذه القواعد أسس</w:t>
                  </w:r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>ً</w:t>
                  </w:r>
                  <w:r w:rsidRPr="00CA2BBA"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  <w:t xml:space="preserve">ا لتغذية موجهة نحو الوقاية القلبية </w:t>
                  </w:r>
                </w:p>
                <w:p w14:paraId="2BEB7D34" w14:textId="77777777" w:rsidR="00CA2BBA" w:rsidRPr="00CA2BBA" w:rsidRDefault="00CA2BBA" w:rsidP="00CA2BBA">
                  <w:pPr>
                    <w:ind w:firstLine="0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</w:p>
                <w:p w14:paraId="31094089" w14:textId="57ABE53D" w:rsidR="00CA2BBA" w:rsidRPr="00CA2BBA" w:rsidRDefault="00CA2BBA" w:rsidP="00CA2BBA">
                  <w:pPr>
                    <w:ind w:firstLine="0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 xml:space="preserve">القاعد الأولى : </w:t>
                  </w:r>
                  <w:r w:rsidRPr="00CA2BBA"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  <w:t>تنويع الأطعمة</w:t>
                  </w:r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>.</w:t>
                  </w:r>
                </w:p>
                <w:p w14:paraId="4AFD8BF4" w14:textId="78862FF8" w:rsidR="00CA2BBA" w:rsidRPr="00CA2BBA" w:rsidRDefault="00CA2BBA" w:rsidP="00CA2BBA">
                  <w:pPr>
                    <w:ind w:firstLine="0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 xml:space="preserve">القاعد الثانية : </w:t>
                  </w:r>
                  <w:r w:rsidRPr="00CA2BBA"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  <w:t>اختيار أطعمة قليلة الكولسترول و الدسم</w:t>
                  </w:r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>.</w:t>
                  </w:r>
                </w:p>
                <w:p w14:paraId="7BEEF4B7" w14:textId="4EEB42FD" w:rsidR="00CA2BBA" w:rsidRPr="00CA2BBA" w:rsidRDefault="00CA2BBA" w:rsidP="00CA2BBA">
                  <w:pPr>
                    <w:ind w:firstLine="0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 xml:space="preserve">القاعد الثالثة : </w:t>
                  </w:r>
                  <w:r w:rsidRPr="00CA2BBA"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  <w:t>تخفيف الملح في الطعام</w:t>
                  </w:r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>.</w:t>
                  </w:r>
                </w:p>
                <w:p w14:paraId="192F11F6" w14:textId="3275D487" w:rsidR="00CA2BBA" w:rsidRPr="00CA2BBA" w:rsidRDefault="00CA2BBA" w:rsidP="00CA2BBA">
                  <w:pPr>
                    <w:ind w:firstLine="0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 xml:space="preserve">القاعد الرابعة : </w:t>
                  </w:r>
                  <w:r w:rsidRPr="00CA2BBA"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  <w:t>الحفاظ على وزن طبيعي</w:t>
                  </w:r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>.</w:t>
                  </w:r>
                </w:p>
                <w:p w14:paraId="3DD0B90C" w14:textId="6D67191B" w:rsidR="00CA2BBA" w:rsidRPr="00CA2BBA" w:rsidRDefault="00CA2BBA" w:rsidP="00CA2BBA">
                  <w:pPr>
                    <w:ind w:firstLine="0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 xml:space="preserve">القاعد الخامسة : </w:t>
                  </w:r>
                  <w:r w:rsidRPr="00CA2BBA"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  <w:t>اتباع برنامج تدريب رياضي منتظم</w:t>
                  </w:r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>.</w:t>
                  </w:r>
                </w:p>
                <w:p w14:paraId="0B57E16C" w14:textId="273B0763" w:rsidR="00CA2BBA" w:rsidRPr="00CA2BBA" w:rsidRDefault="00CA2BBA" w:rsidP="00CA2BBA">
                  <w:pPr>
                    <w:ind w:firstLine="0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 xml:space="preserve">القاعد السادسة : </w:t>
                  </w:r>
                  <w:r w:rsidRPr="00CA2BBA"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  <w:t>تخفيف استهلاك السكريات</w:t>
                  </w:r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>.</w:t>
                  </w:r>
                </w:p>
                <w:p w14:paraId="456F9A77" w14:textId="1E972E12" w:rsidR="00CA2BBA" w:rsidRPr="00CA2BBA" w:rsidRDefault="00CA2BBA" w:rsidP="00CA2BBA">
                  <w:pPr>
                    <w:ind w:firstLine="0"/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 xml:space="preserve">القاعد السابعة : </w:t>
                  </w:r>
                  <w:r w:rsidRPr="00CA2BBA">
                    <w:rPr>
                      <w:rFonts w:ascii="WinSoft Pro" w:hAnsi="WinSoft Pro" w:cs="mohammad bold art 1"/>
                      <w:sz w:val="34"/>
                      <w:szCs w:val="34"/>
                      <w:shd w:val="clear" w:color="auto" w:fill="FFFFFF"/>
                      <w:rtl/>
                    </w:rPr>
                    <w:t>تناول الأطعمة الغنية بالنشويات و الألياف</w:t>
                  </w:r>
                  <w:r>
                    <w:rPr>
                      <w:rFonts w:ascii="WinSoft Pro" w:hAnsi="WinSoft Pro" w:cs="mohammad bold art 1" w:hint="cs"/>
                      <w:sz w:val="34"/>
                      <w:szCs w:val="34"/>
                      <w:shd w:val="clear" w:color="auto" w:fill="FFFFFF"/>
                      <w:rtl/>
                    </w:rPr>
                    <w:t>.</w:t>
                  </w:r>
                </w:p>
                <w:p w14:paraId="18BE1B84" w14:textId="2E5CDC45" w:rsidR="00F644EC" w:rsidRPr="001B7BD0" w:rsidRDefault="00F644EC" w:rsidP="00CA2BBA">
                  <w:pPr>
                    <w:ind w:firstLine="0"/>
                    <w:rPr>
                      <w:rFonts w:ascii="WinSoft Pro" w:hAnsi="WinSoft Pro" w:cs="mohammad bold art 1"/>
                      <w:sz w:val="34"/>
                    </w:rPr>
                  </w:pPr>
                </w:p>
              </w:txbxContent>
            </v:textbox>
            <w10:wrap anchorx="page"/>
          </v:roundrect>
        </w:pict>
      </w:r>
    </w:p>
    <w:p w14:paraId="11102E6E" w14:textId="77777777" w:rsidR="002D600A" w:rsidRDefault="002D600A" w:rsidP="00F061C4">
      <w:pPr>
        <w:ind w:firstLine="10"/>
        <w:jc w:val="center"/>
        <w:rPr>
          <w:rFonts w:ascii="WinSoft Pro" w:hAnsi="WinSoft Pro" w:cs="mohammad bold art 1"/>
          <w:color w:val="auto"/>
          <w:sz w:val="38"/>
          <w:shd w:val="clear" w:color="auto" w:fill="FFFFFF"/>
          <w:rtl/>
        </w:rPr>
      </w:pPr>
    </w:p>
    <w:p w14:paraId="767247CB" w14:textId="1E8C7E6A" w:rsidR="002D600A" w:rsidRDefault="002D600A" w:rsidP="00F061C4">
      <w:pPr>
        <w:ind w:firstLine="10"/>
        <w:jc w:val="center"/>
        <w:rPr>
          <w:rFonts w:ascii="WinSoft Pro" w:hAnsi="WinSoft Pro" w:cs="mohammad bold art 1"/>
          <w:color w:val="auto"/>
          <w:sz w:val="38"/>
          <w:shd w:val="clear" w:color="auto" w:fill="FFFFFF"/>
          <w:rtl/>
        </w:rPr>
      </w:pPr>
    </w:p>
    <w:p w14:paraId="3FD05E8C" w14:textId="694BFA26" w:rsidR="002D600A" w:rsidRDefault="002D600A" w:rsidP="00F061C4">
      <w:pPr>
        <w:ind w:firstLine="10"/>
        <w:jc w:val="center"/>
        <w:rPr>
          <w:rFonts w:ascii="WinSoft Pro" w:hAnsi="WinSoft Pro" w:cs="mohammad bold art 1"/>
          <w:color w:val="auto"/>
          <w:sz w:val="38"/>
          <w:shd w:val="clear" w:color="auto" w:fill="FFFFFF"/>
          <w:rtl/>
        </w:rPr>
      </w:pPr>
    </w:p>
    <w:p w14:paraId="3ED50B43" w14:textId="6D0B6D3C" w:rsidR="00BE3BA6" w:rsidRDefault="00BE3BA6" w:rsidP="0094687C">
      <w:pPr>
        <w:ind w:firstLine="0"/>
        <w:rPr>
          <w:rFonts w:cs="mohammad bold art 1"/>
          <w:rtl/>
        </w:rPr>
      </w:pPr>
    </w:p>
    <w:p w14:paraId="366957F5" w14:textId="255171BD" w:rsidR="00BE3BA6" w:rsidRPr="002D600A" w:rsidRDefault="00BE3BA6" w:rsidP="00BE3BA6">
      <w:pPr>
        <w:ind w:firstLine="0"/>
        <w:jc w:val="left"/>
        <w:rPr>
          <w:rFonts w:cs="mohammad bold art 1"/>
        </w:rPr>
      </w:pPr>
    </w:p>
    <w:p w14:paraId="2BCFD60B" w14:textId="77777777" w:rsidR="008C4AF4" w:rsidRDefault="008C4AF4" w:rsidP="00603248">
      <w:pPr>
        <w:ind w:firstLine="0"/>
        <w:jc w:val="left"/>
        <w:rPr>
          <w:rFonts w:cs="mohammad bold art 1"/>
        </w:rPr>
      </w:pPr>
    </w:p>
    <w:p w14:paraId="17E54781" w14:textId="77777777" w:rsidR="008C4AF4" w:rsidRDefault="008C4AF4" w:rsidP="00603248">
      <w:pPr>
        <w:ind w:firstLine="0"/>
        <w:jc w:val="left"/>
        <w:rPr>
          <w:rFonts w:cs="mohammad bold art 1"/>
        </w:rPr>
      </w:pPr>
    </w:p>
    <w:p w14:paraId="37D2887C" w14:textId="77777777" w:rsidR="008C4AF4" w:rsidRDefault="008C4AF4" w:rsidP="00603248">
      <w:pPr>
        <w:ind w:firstLine="0"/>
        <w:jc w:val="left"/>
        <w:rPr>
          <w:rFonts w:cs="mohammad bold art 1"/>
        </w:rPr>
      </w:pPr>
    </w:p>
    <w:p w14:paraId="5B774A91" w14:textId="77777777" w:rsidR="008C4AF4" w:rsidRDefault="008C4AF4" w:rsidP="00603248">
      <w:pPr>
        <w:ind w:firstLine="0"/>
        <w:jc w:val="left"/>
        <w:rPr>
          <w:rFonts w:cs="mohammad bold art 1"/>
        </w:rPr>
      </w:pPr>
    </w:p>
    <w:p w14:paraId="312CF50A" w14:textId="77777777" w:rsidR="008C4AF4" w:rsidRDefault="008C4AF4" w:rsidP="00603248">
      <w:pPr>
        <w:ind w:firstLine="0"/>
        <w:jc w:val="left"/>
        <w:rPr>
          <w:rFonts w:cs="mohammad bold art 1"/>
        </w:rPr>
      </w:pPr>
    </w:p>
    <w:p w14:paraId="27CCF03C" w14:textId="77777777" w:rsidR="008C4AF4" w:rsidRDefault="008C4AF4" w:rsidP="00603248">
      <w:pPr>
        <w:ind w:firstLine="0"/>
        <w:jc w:val="left"/>
        <w:rPr>
          <w:rFonts w:cs="mohammad bold art 1"/>
        </w:rPr>
      </w:pPr>
    </w:p>
    <w:p w14:paraId="4BEBD756" w14:textId="77777777" w:rsidR="008C4AF4" w:rsidRDefault="008C4AF4" w:rsidP="00603248">
      <w:pPr>
        <w:ind w:firstLine="0"/>
        <w:jc w:val="left"/>
        <w:rPr>
          <w:rFonts w:cs="mohammad bold art 1"/>
        </w:rPr>
      </w:pPr>
    </w:p>
    <w:p w14:paraId="694FE46F" w14:textId="77777777" w:rsidR="008C4AF4" w:rsidRDefault="008C4AF4" w:rsidP="00603248">
      <w:pPr>
        <w:ind w:firstLine="0"/>
        <w:jc w:val="left"/>
        <w:rPr>
          <w:rFonts w:cs="mohammad bold art 1"/>
        </w:rPr>
      </w:pPr>
    </w:p>
    <w:p w14:paraId="21CB2D0B" w14:textId="77777777" w:rsidR="008C4AF4" w:rsidRDefault="008C4AF4" w:rsidP="00603248">
      <w:pPr>
        <w:ind w:firstLine="0"/>
        <w:jc w:val="left"/>
        <w:rPr>
          <w:rFonts w:cs="mohammad bold art 1"/>
        </w:rPr>
      </w:pPr>
    </w:p>
    <w:p w14:paraId="08C51FAC" w14:textId="5FEEC9B2" w:rsidR="008C4AF4" w:rsidRDefault="008C4AF4" w:rsidP="00603248">
      <w:pPr>
        <w:ind w:firstLine="0"/>
        <w:jc w:val="left"/>
        <w:rPr>
          <w:rFonts w:cs="mohammad bold art 1"/>
        </w:rPr>
      </w:pPr>
    </w:p>
    <w:p w14:paraId="55DFFC09" w14:textId="03BD3BAE" w:rsidR="008C4AF4" w:rsidRDefault="008C4AF4" w:rsidP="00603248">
      <w:pPr>
        <w:ind w:firstLine="0"/>
        <w:jc w:val="left"/>
        <w:rPr>
          <w:rFonts w:cs="mohammad bold art 1"/>
        </w:rPr>
      </w:pPr>
    </w:p>
    <w:p w14:paraId="5A805226" w14:textId="77777777" w:rsidR="008C4AF4" w:rsidRDefault="008C4AF4" w:rsidP="00603248">
      <w:pPr>
        <w:ind w:firstLine="0"/>
        <w:jc w:val="left"/>
        <w:rPr>
          <w:rFonts w:cs="mohammad bold art 1"/>
        </w:rPr>
      </w:pPr>
    </w:p>
    <w:p w14:paraId="2F68F797" w14:textId="4E9F1DB4" w:rsidR="008C4AF4" w:rsidRDefault="008C4AF4" w:rsidP="00603248">
      <w:pPr>
        <w:ind w:firstLine="0"/>
        <w:jc w:val="left"/>
        <w:rPr>
          <w:rFonts w:cs="mohammad bold art 1"/>
        </w:rPr>
      </w:pPr>
    </w:p>
    <w:p w14:paraId="6D06C6D0" w14:textId="67FCF870" w:rsidR="000E32CC" w:rsidRPr="000E32CC" w:rsidRDefault="000E32CC" w:rsidP="000E32CC">
      <w:pPr>
        <w:tabs>
          <w:tab w:val="left" w:pos="6731"/>
        </w:tabs>
        <w:ind w:hanging="1"/>
        <w:jc w:val="center"/>
        <w:rPr>
          <w:rStyle w:val="Hyperlink"/>
          <w:rFonts w:cs="mohammad bold art 1"/>
          <w:rtl/>
        </w:rPr>
      </w:pPr>
      <w:r>
        <w:rPr>
          <w:rFonts w:cs="mohammad bold art 1"/>
          <w:rtl/>
        </w:rPr>
        <w:fldChar w:fldCharType="begin"/>
      </w:r>
      <w:r>
        <w:rPr>
          <w:rFonts w:cs="mohammad bold art 1"/>
          <w:rtl/>
        </w:rPr>
        <w:instrText xml:space="preserve"> </w:instrText>
      </w:r>
      <w:r>
        <w:rPr>
          <w:rFonts w:cs="mohammad bold art 1"/>
        </w:rPr>
        <w:instrText>HYPERLINK</w:instrText>
      </w:r>
      <w:r>
        <w:rPr>
          <w:rFonts w:cs="mohammad bold art 1"/>
          <w:rtl/>
        </w:rPr>
        <w:instrText xml:space="preserve"> "</w:instrText>
      </w:r>
      <w:r>
        <w:rPr>
          <w:rFonts w:cs="mohammad bold art 1"/>
        </w:rPr>
        <w:instrText>https://ar.wikipedia.org/wiki/%D9%8A%D9%88%D9%85_%D8%A7%D9%84%D8%A3%D8%BA%D8%B0%D9%8A%D8%A9_%D8%A7%D9%84%D8%B9%D8%A7%D9%84%D9%85%D9%8A</w:instrText>
      </w:r>
      <w:r>
        <w:rPr>
          <w:rFonts w:cs="mohammad bold art 1"/>
          <w:rtl/>
        </w:rPr>
        <w:instrText xml:space="preserve">" </w:instrText>
      </w:r>
      <w:r>
        <w:rPr>
          <w:rFonts w:cs="mohammad bold art 1"/>
          <w:rtl/>
        </w:rPr>
      </w:r>
      <w:r>
        <w:rPr>
          <w:rFonts w:cs="mohammad bold art 1"/>
          <w:rtl/>
        </w:rPr>
        <w:fldChar w:fldCharType="separate"/>
      </w:r>
      <w:r w:rsidRPr="000E32CC">
        <w:rPr>
          <w:rStyle w:val="Hyperlink"/>
          <w:rFonts w:cs="mohammad bold art 1" w:hint="cs"/>
          <w:rtl/>
        </w:rPr>
        <w:t xml:space="preserve">أهداف </w:t>
      </w:r>
      <w:r w:rsidRPr="000E32CC">
        <w:rPr>
          <w:rStyle w:val="Hyperlink"/>
          <w:rFonts w:cs="mohammad bold art 1"/>
          <w:rtl/>
        </w:rPr>
        <w:t>يوم الأغذية العالمي</w:t>
      </w:r>
    </w:p>
    <w:p w14:paraId="38060EFA" w14:textId="7B1D9182" w:rsidR="000E32CC" w:rsidRPr="007E01C2" w:rsidRDefault="000E32CC" w:rsidP="000E32CC">
      <w:pPr>
        <w:tabs>
          <w:tab w:val="left" w:pos="6731"/>
        </w:tabs>
        <w:ind w:hanging="1"/>
        <w:rPr>
          <w:rFonts w:cs="mohammad bold art 1"/>
          <w:rtl/>
        </w:rPr>
      </w:pPr>
      <w:r>
        <w:rPr>
          <w:rFonts w:cs="mohammad bold art 1"/>
          <w:rtl/>
        </w:rPr>
        <w:fldChar w:fldCharType="end"/>
      </w:r>
    </w:p>
    <w:p w14:paraId="5B795892" w14:textId="77777777" w:rsidR="000E32CC" w:rsidRPr="007E01C2" w:rsidRDefault="000E32CC" w:rsidP="000E32CC">
      <w:pPr>
        <w:tabs>
          <w:tab w:val="left" w:pos="6731"/>
        </w:tabs>
        <w:ind w:hanging="1"/>
        <w:rPr>
          <w:rFonts w:cs="mohammad bold art 1"/>
          <w:rtl/>
        </w:rPr>
      </w:pPr>
      <w:r>
        <w:rPr>
          <w:rFonts w:cs="mohammad bold art 1" w:hint="cs"/>
          <w:rtl/>
        </w:rPr>
        <w:t xml:space="preserve">أولاً: </w:t>
      </w:r>
      <w:r w:rsidRPr="007E01C2">
        <w:rPr>
          <w:rFonts w:cs="mohammad bold art 1"/>
          <w:rtl/>
        </w:rPr>
        <w:t>زيادة وَعي الرأي العام بمشكلة الجوع في العالم.</w:t>
      </w:r>
    </w:p>
    <w:p w14:paraId="5947CB61" w14:textId="4076678F" w:rsidR="000E32CC" w:rsidRDefault="000E32CC" w:rsidP="000E32CC">
      <w:pPr>
        <w:tabs>
          <w:tab w:val="left" w:pos="6731"/>
        </w:tabs>
        <w:ind w:hanging="1"/>
        <w:rPr>
          <w:rFonts w:cs="mohammad bold art 1"/>
          <w:rtl/>
        </w:rPr>
      </w:pPr>
      <w:r>
        <w:rPr>
          <w:rFonts w:cs="mohammad bold art 1" w:hint="cs"/>
          <w:rtl/>
        </w:rPr>
        <w:t xml:space="preserve">ثانيًا: </w:t>
      </w:r>
      <w:r w:rsidRPr="007E01C2">
        <w:rPr>
          <w:rFonts w:cs="mohammad bold art 1"/>
          <w:rtl/>
        </w:rPr>
        <w:t xml:space="preserve">التشجيع على توجيه قدر أكبر من الاهتمام إلى الإنتاج الزراعي في جميع </w:t>
      </w:r>
      <w:r>
        <w:rPr>
          <w:rFonts w:cs="mohammad bold art 1" w:hint="cs"/>
          <w:rtl/>
        </w:rPr>
        <w:t xml:space="preserve">    </w:t>
      </w:r>
    </w:p>
    <w:p w14:paraId="3252291F" w14:textId="77777777" w:rsidR="000E32CC" w:rsidRPr="007E01C2" w:rsidRDefault="000E32CC" w:rsidP="000E32CC">
      <w:pPr>
        <w:tabs>
          <w:tab w:val="left" w:pos="6731"/>
        </w:tabs>
        <w:ind w:hanging="1"/>
        <w:rPr>
          <w:rFonts w:cs="mohammad bold art 1"/>
          <w:rtl/>
        </w:rPr>
      </w:pPr>
      <w:r>
        <w:rPr>
          <w:rFonts w:cs="mohammad bold art 1" w:hint="cs"/>
          <w:rtl/>
        </w:rPr>
        <w:t xml:space="preserve">         </w:t>
      </w:r>
      <w:r w:rsidRPr="007E01C2">
        <w:rPr>
          <w:rFonts w:cs="mohammad bold art 1"/>
          <w:rtl/>
        </w:rPr>
        <w:t>البلدان، وبذل جهود أكبر على المستويات الوطنية لتحقيق هذا الغرض.</w:t>
      </w:r>
    </w:p>
    <w:p w14:paraId="15005EC9" w14:textId="77777777" w:rsidR="000E32CC" w:rsidRPr="007E01C2" w:rsidRDefault="000E32CC" w:rsidP="000E32CC">
      <w:pPr>
        <w:tabs>
          <w:tab w:val="left" w:pos="6731"/>
        </w:tabs>
        <w:ind w:hanging="1"/>
        <w:rPr>
          <w:rFonts w:cs="mohammad bold art 1"/>
          <w:rtl/>
        </w:rPr>
      </w:pPr>
      <w:r>
        <w:rPr>
          <w:rFonts w:cs="mohammad bold art 1" w:hint="cs"/>
          <w:rtl/>
        </w:rPr>
        <w:t xml:space="preserve">ثالثًا: </w:t>
      </w:r>
      <w:r w:rsidRPr="007E01C2">
        <w:rPr>
          <w:rFonts w:cs="mohammad bold art 1"/>
          <w:rtl/>
        </w:rPr>
        <w:t>تشجيع نقل التكنولوجيا إلى بُلدان العالم الثالث.</w:t>
      </w:r>
    </w:p>
    <w:p w14:paraId="4A40F44D" w14:textId="77777777" w:rsidR="000E32CC" w:rsidRDefault="000E32CC" w:rsidP="000E32CC">
      <w:pPr>
        <w:tabs>
          <w:tab w:val="left" w:pos="6731"/>
        </w:tabs>
        <w:ind w:hanging="1"/>
        <w:rPr>
          <w:rFonts w:cs="mohammad bold art 1"/>
          <w:rtl/>
        </w:rPr>
      </w:pPr>
      <w:r>
        <w:rPr>
          <w:rFonts w:cs="mohammad bold art 1" w:hint="cs"/>
          <w:rtl/>
        </w:rPr>
        <w:t xml:space="preserve">رابعًا: </w:t>
      </w:r>
      <w:r w:rsidRPr="007E01C2">
        <w:rPr>
          <w:rFonts w:cs="mohammad bold art 1"/>
          <w:rtl/>
        </w:rPr>
        <w:t xml:space="preserve">تعزيز التضامن الدوُلي في الكفاح ضد الجوع وسوء التغذية والفقر </w:t>
      </w:r>
      <w:r>
        <w:rPr>
          <w:rFonts w:cs="mohammad bold art 1" w:hint="cs"/>
          <w:rtl/>
        </w:rPr>
        <w:t xml:space="preserve">    </w:t>
      </w:r>
    </w:p>
    <w:p w14:paraId="38E8F90D" w14:textId="77777777" w:rsidR="000E32CC" w:rsidRPr="007E01C2" w:rsidRDefault="000E32CC" w:rsidP="000E32CC">
      <w:pPr>
        <w:tabs>
          <w:tab w:val="left" w:pos="6731"/>
        </w:tabs>
        <w:ind w:hanging="1"/>
        <w:rPr>
          <w:rFonts w:cs="mohammad bold art 1"/>
          <w:rtl/>
        </w:rPr>
      </w:pPr>
      <w:r>
        <w:rPr>
          <w:rFonts w:cs="mohammad bold art 1" w:hint="cs"/>
          <w:rtl/>
        </w:rPr>
        <w:t xml:space="preserve">         و</w:t>
      </w:r>
      <w:r w:rsidRPr="007E01C2">
        <w:rPr>
          <w:rFonts w:cs="mohammad bold art 1"/>
          <w:rtl/>
        </w:rPr>
        <w:t xml:space="preserve">الاهتمام </w:t>
      </w:r>
      <w:r>
        <w:rPr>
          <w:rFonts w:cs="mohammad bold art 1" w:hint="cs"/>
          <w:rtl/>
        </w:rPr>
        <w:t>ب</w:t>
      </w:r>
      <w:r w:rsidRPr="007E01C2">
        <w:rPr>
          <w:rFonts w:cs="mohammad bold art 1"/>
          <w:rtl/>
        </w:rPr>
        <w:t>المنجزات المتحققة في مجالي الأغذية والتنمية الزراعية.</w:t>
      </w:r>
    </w:p>
    <w:p w14:paraId="5CA741B6" w14:textId="77777777" w:rsidR="000E32CC" w:rsidRDefault="000E32CC" w:rsidP="000E32CC">
      <w:pPr>
        <w:tabs>
          <w:tab w:val="left" w:pos="6731"/>
        </w:tabs>
        <w:ind w:hanging="1"/>
        <w:rPr>
          <w:rFonts w:cs="mohammad bold art 1"/>
          <w:rtl/>
        </w:rPr>
      </w:pPr>
      <w:r>
        <w:rPr>
          <w:rFonts w:cs="mohammad bold art 1" w:hint="cs"/>
          <w:rtl/>
        </w:rPr>
        <w:t xml:space="preserve">خامسًا: </w:t>
      </w:r>
      <w:r w:rsidRPr="007E01C2">
        <w:rPr>
          <w:rFonts w:cs="mohammad bold art 1"/>
          <w:rtl/>
        </w:rPr>
        <w:t>تشجيع مُساهمة جماهير الريف ولاسيَّما النساء وأكثر الفئات حِرمان</w:t>
      </w:r>
      <w:r>
        <w:rPr>
          <w:rFonts w:cs="mohammad bold art 1" w:hint="cs"/>
          <w:rtl/>
        </w:rPr>
        <w:t>ً</w:t>
      </w:r>
      <w:r w:rsidRPr="007E01C2">
        <w:rPr>
          <w:rFonts w:cs="mohammad bold art 1"/>
          <w:rtl/>
        </w:rPr>
        <w:t xml:space="preserve">ا في </w:t>
      </w:r>
      <w:r>
        <w:rPr>
          <w:rFonts w:cs="mohammad bold art 1" w:hint="cs"/>
          <w:rtl/>
        </w:rPr>
        <w:t xml:space="preserve">    </w:t>
      </w:r>
    </w:p>
    <w:p w14:paraId="1790C2BA" w14:textId="77777777" w:rsidR="000E32CC" w:rsidRPr="007E01C2" w:rsidRDefault="000E32CC" w:rsidP="000E32CC">
      <w:pPr>
        <w:tabs>
          <w:tab w:val="left" w:pos="6731"/>
        </w:tabs>
        <w:ind w:hanging="1"/>
        <w:rPr>
          <w:rFonts w:cs="mohammad bold art 1"/>
          <w:rtl/>
        </w:rPr>
      </w:pPr>
      <w:r>
        <w:rPr>
          <w:rFonts w:cs="mohammad bold art 1" w:hint="cs"/>
          <w:rtl/>
        </w:rPr>
        <w:t xml:space="preserve">            </w:t>
      </w:r>
      <w:r w:rsidRPr="007E01C2">
        <w:rPr>
          <w:rFonts w:cs="mohammad bold art 1"/>
          <w:rtl/>
        </w:rPr>
        <w:t>اتخاذ القرارات والأنشطة التي تمس ظروف حياتهم.</w:t>
      </w:r>
    </w:p>
    <w:p w14:paraId="278B2AB8" w14:textId="697DAA6D" w:rsidR="000E32CC" w:rsidRDefault="000E32CC" w:rsidP="000E32CC">
      <w:pPr>
        <w:tabs>
          <w:tab w:val="left" w:pos="6731"/>
        </w:tabs>
        <w:ind w:hanging="1"/>
        <w:rPr>
          <w:rFonts w:cs="mohammad bold art 1"/>
          <w:rtl/>
        </w:rPr>
      </w:pPr>
      <w:r>
        <w:rPr>
          <w:rFonts w:cs="mohammad bold art 1" w:hint="cs"/>
          <w:rtl/>
        </w:rPr>
        <w:t xml:space="preserve">سادسًا: </w:t>
      </w:r>
      <w:r w:rsidRPr="007E01C2">
        <w:rPr>
          <w:rFonts w:cs="mohammad bold art 1"/>
          <w:rtl/>
        </w:rPr>
        <w:t>تشجيع التعاون الاقتصادي والتقني فيما بين البلدان النامية.</w:t>
      </w:r>
    </w:p>
    <w:p w14:paraId="14FFF6FC" w14:textId="77777777" w:rsidR="00586E33" w:rsidRPr="007E01C2" w:rsidRDefault="00586E33" w:rsidP="000E32CC">
      <w:pPr>
        <w:tabs>
          <w:tab w:val="left" w:pos="6731"/>
        </w:tabs>
        <w:ind w:hanging="1"/>
        <w:rPr>
          <w:rFonts w:cs="mohammad bold art 1"/>
          <w:rtl/>
        </w:rPr>
      </w:pPr>
    </w:p>
    <w:p w14:paraId="07461A3D" w14:textId="6366EF9D" w:rsidR="00D80C9A" w:rsidRDefault="000E32CC" w:rsidP="00FF1668">
      <w:pPr>
        <w:jc w:val="center"/>
        <w:rPr>
          <w:rFonts w:cs="mohammad bold art 1"/>
          <w:rtl/>
        </w:rPr>
      </w:pPr>
      <w:r>
        <w:rPr>
          <w:rFonts w:cs="mohammad bold art 1" w:hint="cs"/>
          <w:rtl/>
        </w:rPr>
        <w:lastRenderedPageBreak/>
        <w:t>فو</w:t>
      </w:r>
      <w:r w:rsidR="00D80C9A" w:rsidRPr="00D80C9A">
        <w:rPr>
          <w:rFonts w:cs="mohammad bold art 1"/>
          <w:rtl/>
        </w:rPr>
        <w:t>ائد الأكل الصحي</w:t>
      </w:r>
    </w:p>
    <w:p w14:paraId="17EFF881" w14:textId="77777777" w:rsidR="00B20856" w:rsidRPr="00B20856" w:rsidRDefault="00B20856" w:rsidP="00FF1668">
      <w:pPr>
        <w:jc w:val="center"/>
        <w:rPr>
          <w:rFonts w:cs="mohammad bold art 1"/>
          <w:sz w:val="24"/>
          <w:szCs w:val="24"/>
          <w:rtl/>
        </w:rPr>
      </w:pPr>
    </w:p>
    <w:p w14:paraId="3E811FBC" w14:textId="77777777" w:rsidR="00D80C9A" w:rsidRPr="000E32CC" w:rsidRDefault="00D80C9A" w:rsidP="00B20856">
      <w:pPr>
        <w:ind w:hanging="1"/>
        <w:rPr>
          <w:rFonts w:cs="mohammad bold art 1"/>
          <w:sz w:val="34"/>
          <w:szCs w:val="34"/>
          <w:rtl/>
        </w:rPr>
      </w:pPr>
      <w:r w:rsidRPr="000E32CC">
        <w:rPr>
          <w:rFonts w:cs="mohammad bold art 1" w:hint="cs"/>
          <w:sz w:val="34"/>
          <w:szCs w:val="34"/>
          <w:rtl/>
        </w:rPr>
        <w:t xml:space="preserve">للأكل الصحي فوائد عظيمة للجسم , نذكر لكم بعضها : </w:t>
      </w:r>
    </w:p>
    <w:p w14:paraId="6DEF06A3" w14:textId="77777777" w:rsidR="00D80C9A" w:rsidRPr="000E32CC" w:rsidRDefault="00D80C9A" w:rsidP="00B20856">
      <w:pPr>
        <w:ind w:hanging="1"/>
        <w:rPr>
          <w:rFonts w:cs="mohammad bold art 1"/>
          <w:sz w:val="34"/>
          <w:szCs w:val="34"/>
          <w:rtl/>
        </w:rPr>
      </w:pPr>
      <w:r w:rsidRPr="000E32CC">
        <w:rPr>
          <w:rFonts w:cs="mohammad bold art 1" w:hint="cs"/>
          <w:sz w:val="34"/>
          <w:szCs w:val="34"/>
          <w:rtl/>
        </w:rPr>
        <w:t>أولا:</w:t>
      </w:r>
      <w:r w:rsidRPr="000E32CC">
        <w:rPr>
          <w:rFonts w:cs="mohammad bold art 1"/>
          <w:sz w:val="34"/>
          <w:szCs w:val="34"/>
          <w:rtl/>
        </w:rPr>
        <w:t xml:space="preserve"> الأكل الصحي ممتاز لتعزيز الجهاز الهضمي ومنع أصابته بالأمراض المختلفة</w:t>
      </w:r>
      <w:r w:rsidRPr="000E32CC">
        <w:rPr>
          <w:rFonts w:cs="mohammad bold art 1" w:hint="cs"/>
          <w:sz w:val="34"/>
          <w:szCs w:val="34"/>
          <w:rtl/>
        </w:rPr>
        <w:t>.</w:t>
      </w:r>
    </w:p>
    <w:p w14:paraId="2A4D9E6A" w14:textId="637B2C6A" w:rsidR="00D80C9A" w:rsidRPr="000E32CC" w:rsidRDefault="00D80C9A" w:rsidP="00B20856">
      <w:pPr>
        <w:ind w:hanging="1"/>
        <w:rPr>
          <w:rFonts w:cs="mohammad bold art 1"/>
          <w:sz w:val="34"/>
          <w:szCs w:val="34"/>
          <w:rtl/>
        </w:rPr>
      </w:pPr>
      <w:r w:rsidRPr="000E32CC">
        <w:rPr>
          <w:rFonts w:cs="mohammad bold art 1" w:hint="cs"/>
          <w:sz w:val="34"/>
          <w:szCs w:val="34"/>
          <w:rtl/>
        </w:rPr>
        <w:t xml:space="preserve">ثانيًا: </w:t>
      </w:r>
      <w:r w:rsidRPr="000E32CC">
        <w:rPr>
          <w:rFonts w:cs="mohammad bold art 1"/>
          <w:sz w:val="34"/>
          <w:szCs w:val="34"/>
          <w:rtl/>
        </w:rPr>
        <w:t xml:space="preserve">يساهم الأكل الصحي في إمداد الجسم بالألياف الغذائية </w:t>
      </w:r>
      <w:r w:rsidR="004F2874" w:rsidRPr="000E32CC">
        <w:rPr>
          <w:rFonts w:cs="mohammad bold art 1" w:hint="cs"/>
          <w:sz w:val="34"/>
          <w:szCs w:val="34"/>
          <w:rtl/>
        </w:rPr>
        <w:t>.</w:t>
      </w:r>
    </w:p>
    <w:p w14:paraId="4EEB1732" w14:textId="77777777" w:rsidR="00D80C9A" w:rsidRPr="000E32CC" w:rsidRDefault="00D80C9A" w:rsidP="00B20856">
      <w:pPr>
        <w:ind w:hanging="1"/>
        <w:rPr>
          <w:rFonts w:cs="mohammad bold art 1"/>
          <w:sz w:val="34"/>
          <w:szCs w:val="34"/>
          <w:rtl/>
        </w:rPr>
      </w:pPr>
      <w:r w:rsidRPr="000E32CC">
        <w:rPr>
          <w:rFonts w:cs="mohammad bold art 1" w:hint="cs"/>
          <w:sz w:val="34"/>
          <w:szCs w:val="34"/>
          <w:rtl/>
        </w:rPr>
        <w:t xml:space="preserve">ثالثًا: </w:t>
      </w:r>
      <w:r w:rsidRPr="000E32CC">
        <w:rPr>
          <w:rFonts w:cs="mohammad bold art 1"/>
          <w:sz w:val="34"/>
          <w:szCs w:val="34"/>
          <w:rtl/>
        </w:rPr>
        <w:t xml:space="preserve"> الأكل الصحي يمنح الجسم القوة والطاقة لإكمال الأعمال اليومي</w:t>
      </w:r>
      <w:r w:rsidRPr="000E32CC">
        <w:rPr>
          <w:rFonts w:cs="mohammad bold art 1" w:hint="cs"/>
          <w:sz w:val="34"/>
          <w:szCs w:val="34"/>
          <w:rtl/>
        </w:rPr>
        <w:t>ة.</w:t>
      </w:r>
    </w:p>
    <w:p w14:paraId="099A15DE" w14:textId="621AA14E" w:rsidR="00D80C9A" w:rsidRPr="000E32CC" w:rsidRDefault="00D80C9A" w:rsidP="00B20856">
      <w:pPr>
        <w:ind w:hanging="1"/>
        <w:rPr>
          <w:rFonts w:cs="mohammad bold art 1"/>
          <w:sz w:val="34"/>
          <w:szCs w:val="34"/>
          <w:rtl/>
        </w:rPr>
      </w:pPr>
      <w:r w:rsidRPr="000E32CC">
        <w:rPr>
          <w:rFonts w:cs="mohammad bold art 1" w:hint="cs"/>
          <w:sz w:val="34"/>
          <w:szCs w:val="34"/>
          <w:rtl/>
        </w:rPr>
        <w:t xml:space="preserve">رابعًا: </w:t>
      </w:r>
      <w:r w:rsidRPr="000E32CC">
        <w:rPr>
          <w:rFonts w:cs="mohammad bold art 1"/>
          <w:sz w:val="34"/>
          <w:szCs w:val="34"/>
          <w:rtl/>
        </w:rPr>
        <w:t>الأكل الصحي يحارب انتشار الخلايا السرطانية</w:t>
      </w:r>
      <w:r w:rsidRPr="000E32CC">
        <w:rPr>
          <w:rFonts w:cs="mohammad bold art 1" w:hint="cs"/>
          <w:sz w:val="34"/>
          <w:szCs w:val="34"/>
          <w:rtl/>
        </w:rPr>
        <w:t>.</w:t>
      </w:r>
    </w:p>
    <w:p w14:paraId="5CB8B24C" w14:textId="1781818F" w:rsidR="00D80C9A" w:rsidRPr="000E32CC" w:rsidRDefault="00D80C9A" w:rsidP="00B20856">
      <w:pPr>
        <w:ind w:hanging="1"/>
        <w:rPr>
          <w:rFonts w:cs="mohammad bold art 1"/>
          <w:sz w:val="34"/>
          <w:szCs w:val="34"/>
          <w:rtl/>
        </w:rPr>
      </w:pPr>
      <w:r w:rsidRPr="000E32CC">
        <w:rPr>
          <w:rFonts w:cs="mohammad bold art 1" w:hint="cs"/>
          <w:sz w:val="34"/>
          <w:szCs w:val="34"/>
          <w:rtl/>
        </w:rPr>
        <w:t>خامسًا:</w:t>
      </w:r>
      <w:r w:rsidRPr="000E32CC">
        <w:rPr>
          <w:rFonts w:cs="mohammad bold art 1"/>
          <w:sz w:val="34"/>
          <w:szCs w:val="34"/>
          <w:rtl/>
        </w:rPr>
        <w:t xml:space="preserve"> ‏يخفض مخاطر إصابة </w:t>
      </w:r>
      <w:r w:rsidRPr="000E32CC">
        <w:rPr>
          <w:rFonts w:cs="mohammad bold art 1" w:hint="cs"/>
          <w:sz w:val="34"/>
          <w:szCs w:val="34"/>
          <w:rtl/>
        </w:rPr>
        <w:t>أ</w:t>
      </w:r>
      <w:r w:rsidRPr="000E32CC">
        <w:rPr>
          <w:rFonts w:cs="mohammad bold art 1"/>
          <w:sz w:val="34"/>
          <w:szCs w:val="34"/>
          <w:rtl/>
        </w:rPr>
        <w:t>نسجة وأعضاء الجسم بالأمراض الشائعة</w:t>
      </w:r>
      <w:r w:rsidRPr="000E32CC">
        <w:rPr>
          <w:rFonts w:cs="mohammad bold art 1" w:hint="cs"/>
          <w:sz w:val="34"/>
          <w:szCs w:val="34"/>
          <w:rtl/>
        </w:rPr>
        <w:t>.</w:t>
      </w:r>
    </w:p>
    <w:p w14:paraId="1FF7B1CB" w14:textId="15190733" w:rsidR="004F2874" w:rsidRPr="000E32CC" w:rsidRDefault="00D80C9A" w:rsidP="00B20856">
      <w:pPr>
        <w:ind w:hanging="1"/>
        <w:rPr>
          <w:rFonts w:cs="mohammad bold art 1"/>
          <w:sz w:val="34"/>
          <w:szCs w:val="34"/>
          <w:rtl/>
        </w:rPr>
      </w:pPr>
      <w:r w:rsidRPr="000E32CC">
        <w:rPr>
          <w:rFonts w:cs="mohammad bold art 1" w:hint="cs"/>
          <w:sz w:val="34"/>
          <w:szCs w:val="34"/>
          <w:rtl/>
        </w:rPr>
        <w:t xml:space="preserve">سادسًا: </w:t>
      </w:r>
      <w:r w:rsidRPr="000E32CC">
        <w:rPr>
          <w:rFonts w:cs="mohammad bold art 1"/>
          <w:sz w:val="34"/>
          <w:szCs w:val="34"/>
          <w:rtl/>
        </w:rPr>
        <w:t xml:space="preserve">يحرق </w:t>
      </w:r>
      <w:r w:rsidR="004F2874" w:rsidRPr="000E32CC">
        <w:rPr>
          <w:rFonts w:cs="mohammad bold art 1" w:hint="cs"/>
          <w:sz w:val="34"/>
          <w:szCs w:val="34"/>
          <w:rtl/>
        </w:rPr>
        <w:t>و</w:t>
      </w:r>
      <w:r w:rsidRPr="000E32CC">
        <w:rPr>
          <w:rFonts w:cs="mohammad bold art 1"/>
          <w:sz w:val="34"/>
          <w:szCs w:val="34"/>
          <w:rtl/>
        </w:rPr>
        <w:t xml:space="preserve"> يحارب التوتر والقلق </w:t>
      </w:r>
      <w:r w:rsidR="00F33BEF" w:rsidRPr="000E32CC">
        <w:rPr>
          <w:rFonts w:cs="mohammad bold art 1" w:hint="cs"/>
          <w:sz w:val="34"/>
          <w:szCs w:val="34"/>
          <w:rtl/>
        </w:rPr>
        <w:t>والاضطرابات</w:t>
      </w:r>
      <w:r w:rsidRPr="000E32CC">
        <w:rPr>
          <w:rFonts w:cs="mohammad bold art 1"/>
          <w:sz w:val="34"/>
          <w:szCs w:val="34"/>
          <w:rtl/>
        </w:rPr>
        <w:t xml:space="preserve"> النفسية ويساعد على تحسين </w:t>
      </w:r>
      <w:r w:rsidR="004F2874" w:rsidRPr="000E32CC">
        <w:rPr>
          <w:rFonts w:cs="mohammad bold art 1" w:hint="cs"/>
          <w:sz w:val="34"/>
          <w:szCs w:val="34"/>
          <w:rtl/>
        </w:rPr>
        <w:t xml:space="preserve">       </w:t>
      </w:r>
    </w:p>
    <w:p w14:paraId="2D3ACFDF" w14:textId="073456A9" w:rsidR="00D80C9A" w:rsidRPr="000E32CC" w:rsidRDefault="004F2874" w:rsidP="00B20856">
      <w:pPr>
        <w:ind w:hanging="1"/>
        <w:rPr>
          <w:rFonts w:cs="mohammad bold art 1"/>
          <w:sz w:val="34"/>
          <w:szCs w:val="34"/>
          <w:rtl/>
        </w:rPr>
      </w:pPr>
      <w:r w:rsidRPr="000E32CC">
        <w:rPr>
          <w:rFonts w:cs="mohammad bold art 1" w:hint="cs"/>
          <w:sz w:val="34"/>
          <w:szCs w:val="34"/>
          <w:rtl/>
        </w:rPr>
        <w:t xml:space="preserve">           </w:t>
      </w:r>
      <w:r w:rsidR="00D80C9A" w:rsidRPr="000E32CC">
        <w:rPr>
          <w:rFonts w:cs="mohammad bold art 1" w:hint="cs"/>
          <w:sz w:val="34"/>
          <w:szCs w:val="34"/>
          <w:rtl/>
        </w:rPr>
        <w:t>الحالة المزاجية.</w:t>
      </w:r>
    </w:p>
    <w:p w14:paraId="4A4E57E4" w14:textId="61099BD2" w:rsidR="00D80C9A" w:rsidRPr="000E32CC" w:rsidRDefault="00D80C9A" w:rsidP="00B20856">
      <w:pPr>
        <w:ind w:hanging="1"/>
        <w:rPr>
          <w:rFonts w:cs="mohammad bold art 1"/>
          <w:sz w:val="34"/>
          <w:szCs w:val="34"/>
          <w:rtl/>
        </w:rPr>
      </w:pPr>
      <w:r w:rsidRPr="000E32CC">
        <w:rPr>
          <w:rFonts w:cs="mohammad bold art 1" w:hint="cs"/>
          <w:sz w:val="34"/>
          <w:szCs w:val="34"/>
          <w:rtl/>
        </w:rPr>
        <w:t xml:space="preserve">سابعًا: </w:t>
      </w:r>
      <w:r w:rsidRPr="000E32CC">
        <w:rPr>
          <w:rFonts w:cs="mohammad bold art 1"/>
          <w:sz w:val="34"/>
          <w:szCs w:val="34"/>
          <w:rtl/>
        </w:rPr>
        <w:t xml:space="preserve">‏الأكل الصحي </w:t>
      </w:r>
      <w:r w:rsidR="00B20856" w:rsidRPr="000E32CC">
        <w:rPr>
          <w:rFonts w:cs="mohammad bold art 1" w:hint="cs"/>
          <w:sz w:val="34"/>
          <w:szCs w:val="34"/>
          <w:rtl/>
        </w:rPr>
        <w:t>سبب مهم لل</w:t>
      </w:r>
      <w:r w:rsidRPr="000E32CC">
        <w:rPr>
          <w:rFonts w:cs="mohammad bold art 1"/>
          <w:sz w:val="34"/>
          <w:szCs w:val="34"/>
          <w:rtl/>
        </w:rPr>
        <w:t>جمال الخارجي</w:t>
      </w:r>
      <w:r w:rsidRPr="000E32CC">
        <w:rPr>
          <w:rFonts w:cs="mohammad bold art 1" w:hint="cs"/>
          <w:sz w:val="34"/>
          <w:szCs w:val="34"/>
          <w:rtl/>
        </w:rPr>
        <w:t>,</w:t>
      </w:r>
      <w:r w:rsidRPr="000E32CC">
        <w:rPr>
          <w:rFonts w:cs="mohammad bold art 1"/>
          <w:sz w:val="34"/>
          <w:szCs w:val="34"/>
          <w:rtl/>
        </w:rPr>
        <w:t xml:space="preserve"> </w:t>
      </w:r>
      <w:r w:rsidRPr="000E32CC">
        <w:rPr>
          <w:rFonts w:cs="mohammad bold art 1" w:hint="cs"/>
          <w:sz w:val="34"/>
          <w:szCs w:val="34"/>
          <w:rtl/>
        </w:rPr>
        <w:t xml:space="preserve">و </w:t>
      </w:r>
      <w:r w:rsidRPr="000E32CC">
        <w:rPr>
          <w:rFonts w:cs="mohammad bold art 1"/>
          <w:sz w:val="34"/>
          <w:szCs w:val="34"/>
          <w:rtl/>
        </w:rPr>
        <w:t>يحس</w:t>
      </w:r>
      <w:r w:rsidRPr="000E32CC">
        <w:rPr>
          <w:rFonts w:cs="mohammad bold art 1" w:hint="cs"/>
          <w:sz w:val="34"/>
          <w:szCs w:val="34"/>
          <w:rtl/>
        </w:rPr>
        <w:t>ّن</w:t>
      </w:r>
      <w:r w:rsidRPr="000E32CC">
        <w:rPr>
          <w:rFonts w:cs="mohammad bold art 1"/>
          <w:sz w:val="34"/>
          <w:szCs w:val="34"/>
          <w:rtl/>
        </w:rPr>
        <w:t xml:space="preserve"> صحة </w:t>
      </w:r>
      <w:r w:rsidR="00B20856" w:rsidRPr="000E32CC">
        <w:rPr>
          <w:rFonts w:cs="mohammad bold art 1" w:hint="cs"/>
          <w:sz w:val="34"/>
          <w:szCs w:val="34"/>
          <w:rtl/>
        </w:rPr>
        <w:t>الجلد والبشر</w:t>
      </w:r>
      <w:r w:rsidR="00B20856" w:rsidRPr="000E32CC">
        <w:rPr>
          <w:rFonts w:cs="mohammad bold art 1" w:hint="eastAsia"/>
          <w:sz w:val="34"/>
          <w:szCs w:val="34"/>
          <w:rtl/>
        </w:rPr>
        <w:t>ة</w:t>
      </w:r>
      <w:r w:rsidR="00B20856" w:rsidRPr="000E32CC">
        <w:rPr>
          <w:rFonts w:cs="mohammad bold art 1" w:hint="cs"/>
          <w:sz w:val="34"/>
          <w:szCs w:val="34"/>
          <w:rtl/>
        </w:rPr>
        <w:t>.</w:t>
      </w:r>
    </w:p>
    <w:p w14:paraId="6FE382EB" w14:textId="77777777" w:rsidR="00B20856" w:rsidRPr="000E32CC" w:rsidRDefault="00D80C9A" w:rsidP="00B20856">
      <w:pPr>
        <w:ind w:hanging="1"/>
        <w:rPr>
          <w:rFonts w:cs="mohammad bold art 1"/>
          <w:sz w:val="34"/>
          <w:szCs w:val="34"/>
          <w:rtl/>
        </w:rPr>
      </w:pPr>
      <w:r w:rsidRPr="000E32CC">
        <w:rPr>
          <w:rFonts w:cs="mohammad bold art 1" w:hint="cs"/>
          <w:sz w:val="34"/>
          <w:szCs w:val="34"/>
          <w:rtl/>
        </w:rPr>
        <w:t xml:space="preserve">ثامنًا: </w:t>
      </w:r>
      <w:r w:rsidRPr="000E32CC">
        <w:rPr>
          <w:rFonts w:cs="mohammad bold art 1"/>
          <w:sz w:val="34"/>
          <w:szCs w:val="34"/>
          <w:rtl/>
        </w:rPr>
        <w:t xml:space="preserve">الأكل الصحي مهم أيضا </w:t>
      </w:r>
      <w:r w:rsidRPr="000E32CC">
        <w:rPr>
          <w:rFonts w:cs="mohammad bold art 1" w:hint="cs"/>
          <w:sz w:val="34"/>
          <w:szCs w:val="34"/>
          <w:rtl/>
        </w:rPr>
        <w:t>لل</w:t>
      </w:r>
      <w:r w:rsidRPr="000E32CC">
        <w:rPr>
          <w:rFonts w:cs="mohammad bold art 1"/>
          <w:sz w:val="34"/>
          <w:szCs w:val="34"/>
          <w:rtl/>
        </w:rPr>
        <w:t xml:space="preserve">تحكم في مستويات </w:t>
      </w:r>
      <w:r w:rsidR="00B20856" w:rsidRPr="000E32CC">
        <w:rPr>
          <w:rFonts w:cs="mohammad bold art 1" w:hint="cs"/>
          <w:sz w:val="34"/>
          <w:szCs w:val="34"/>
          <w:rtl/>
        </w:rPr>
        <w:t>ال</w:t>
      </w:r>
      <w:r w:rsidRPr="000E32CC">
        <w:rPr>
          <w:rFonts w:cs="mohammad bold art 1"/>
          <w:sz w:val="34"/>
          <w:szCs w:val="34"/>
          <w:rtl/>
        </w:rPr>
        <w:t>سكر في الدم</w:t>
      </w:r>
      <w:r w:rsidR="00B20856" w:rsidRPr="000E32CC">
        <w:rPr>
          <w:rFonts w:cs="mohammad bold art 1" w:hint="cs"/>
          <w:sz w:val="34"/>
          <w:szCs w:val="34"/>
          <w:rtl/>
        </w:rPr>
        <w:t xml:space="preserve"> ,</w:t>
      </w:r>
    </w:p>
    <w:p w14:paraId="6DE2368D" w14:textId="5A334288" w:rsidR="00D80C9A" w:rsidRPr="000E32CC" w:rsidRDefault="00D80C9A" w:rsidP="00B20856">
      <w:pPr>
        <w:ind w:hanging="1"/>
        <w:rPr>
          <w:rFonts w:cs="mohammad bold art 1"/>
          <w:sz w:val="34"/>
          <w:szCs w:val="34"/>
          <w:rtl/>
        </w:rPr>
      </w:pPr>
      <w:r w:rsidRPr="000E32CC">
        <w:rPr>
          <w:rFonts w:cs="mohammad bold art 1"/>
          <w:sz w:val="34"/>
          <w:szCs w:val="34"/>
          <w:rtl/>
        </w:rPr>
        <w:t xml:space="preserve"> </w:t>
      </w:r>
      <w:r w:rsidR="00B20856" w:rsidRPr="000E32CC">
        <w:rPr>
          <w:rFonts w:cs="mohammad bold art 1" w:hint="cs"/>
          <w:sz w:val="34"/>
          <w:szCs w:val="34"/>
          <w:rtl/>
        </w:rPr>
        <w:t xml:space="preserve">        </w:t>
      </w:r>
      <w:r w:rsidRPr="000E32CC">
        <w:rPr>
          <w:rFonts w:cs="mohammad bold art 1"/>
          <w:sz w:val="34"/>
          <w:szCs w:val="34"/>
          <w:rtl/>
        </w:rPr>
        <w:t xml:space="preserve">وهو كذلك يساعد على التمتع بالحياة </w:t>
      </w:r>
      <w:r w:rsidRPr="000E32CC">
        <w:rPr>
          <w:rFonts w:cs="mohammad bold art 1" w:hint="cs"/>
          <w:sz w:val="34"/>
          <w:szCs w:val="34"/>
          <w:rtl/>
        </w:rPr>
        <w:t>ب</w:t>
      </w:r>
      <w:r w:rsidRPr="000E32CC">
        <w:rPr>
          <w:rFonts w:cs="mohammad bold art 1"/>
          <w:sz w:val="34"/>
          <w:szCs w:val="34"/>
          <w:rtl/>
        </w:rPr>
        <w:t>حيوية نشيطة</w:t>
      </w:r>
      <w:r w:rsidRPr="000E32CC">
        <w:rPr>
          <w:rFonts w:cs="mohammad bold art 1" w:hint="cs"/>
          <w:sz w:val="34"/>
          <w:szCs w:val="34"/>
          <w:rtl/>
        </w:rPr>
        <w:t>.</w:t>
      </w:r>
    </w:p>
    <w:p w14:paraId="204F19AE" w14:textId="6838AA24" w:rsidR="00D80C9A" w:rsidRPr="000E32CC" w:rsidRDefault="00D80C9A" w:rsidP="00B20856">
      <w:pPr>
        <w:ind w:hanging="1"/>
        <w:rPr>
          <w:rFonts w:cs="mohammad bold art 1"/>
          <w:sz w:val="34"/>
          <w:szCs w:val="34"/>
          <w:rtl/>
        </w:rPr>
      </w:pPr>
      <w:r w:rsidRPr="000E32CC">
        <w:rPr>
          <w:rFonts w:cs="mohammad bold art 1" w:hint="cs"/>
          <w:sz w:val="34"/>
          <w:szCs w:val="34"/>
          <w:rtl/>
        </w:rPr>
        <w:t xml:space="preserve">تاسعًا: </w:t>
      </w:r>
      <w:r w:rsidRPr="000E32CC">
        <w:rPr>
          <w:rFonts w:cs="mohammad bold art 1"/>
          <w:sz w:val="34"/>
          <w:szCs w:val="34"/>
          <w:rtl/>
        </w:rPr>
        <w:t>الأكل الصحي تشتمل أيضا المساعدة على خسارة الوزن من خلال تخليص الجسم من الدهون الزائدة</w:t>
      </w:r>
      <w:r w:rsidRPr="000E32CC">
        <w:rPr>
          <w:rFonts w:cs="mohammad bold art 1" w:hint="cs"/>
          <w:sz w:val="34"/>
          <w:szCs w:val="34"/>
          <w:rtl/>
        </w:rPr>
        <w:t>.</w:t>
      </w:r>
    </w:p>
    <w:p w14:paraId="4CA7AD08" w14:textId="45C11B0F" w:rsidR="00BD155F" w:rsidRPr="00BD155F" w:rsidRDefault="00BD155F" w:rsidP="00B20856">
      <w:pPr>
        <w:ind w:hanging="1"/>
        <w:rPr>
          <w:rFonts w:cs="mohammad bold art 1"/>
          <w:rtl/>
        </w:rPr>
      </w:pPr>
    </w:p>
    <w:p w14:paraId="10943745" w14:textId="5C2B5941" w:rsidR="00BD155F" w:rsidRPr="00BD155F" w:rsidRDefault="00586E33" w:rsidP="00BD155F">
      <w:pPr>
        <w:rPr>
          <w:rFonts w:cs="mohammad bold art 1"/>
          <w:rtl/>
        </w:rPr>
      </w:pPr>
      <w:r>
        <w:rPr>
          <w:rFonts w:cs="mohammad bold art 1"/>
          <w:b/>
          <w:bCs/>
          <w:noProof/>
        </w:rPr>
        <w:pict w14:anchorId="40033B4E">
          <v:roundrect id="_x0000_s1057" style="position:absolute;left:0;text-align:left;margin-left:-1.15pt;margin-top:23.3pt;width:535.05pt;height:306.55pt;z-index:251668992" arcsize="10923f">
            <v:textbox style="mso-next-textbox:#_x0000_s1057">
              <w:txbxContent>
                <w:p w14:paraId="50ACEB84" w14:textId="77777777" w:rsidR="0042405B" w:rsidRDefault="0042405B" w:rsidP="0042405B">
                  <w:pPr>
                    <w:ind w:firstLine="10"/>
                    <w:jc w:val="center"/>
                    <w:rPr>
                      <w:rFonts w:ascii="WinSoft Pro" w:hAnsi="WinSoft Pro" w:cs="mohammad bold art 1"/>
                      <w:color w:val="auto"/>
                      <w:sz w:val="38"/>
                      <w:shd w:val="clear" w:color="auto" w:fill="FFFFFF"/>
                      <w:rtl/>
                    </w:rPr>
                  </w:pPr>
                  <w:hyperlink r:id="rId12" w:history="1">
                    <w:r w:rsidRPr="0042405B">
                      <w:rPr>
                        <w:rStyle w:val="Hyperlink"/>
                        <w:rFonts w:ascii="WinSoft Pro" w:hAnsi="WinSoft Pro" w:cs="mohammad bold art 1" w:hint="cs"/>
                        <w:sz w:val="38"/>
                        <w:shd w:val="clear" w:color="auto" w:fill="FFFFFF"/>
                        <w:rtl/>
                      </w:rPr>
                      <w:t>هيئة الغذاء والدواء</w:t>
                    </w:r>
                  </w:hyperlink>
                </w:p>
                <w:p w14:paraId="05982B4E" w14:textId="77033248" w:rsidR="0042405B" w:rsidRDefault="0042405B" w:rsidP="0042405B">
                  <w:pPr>
                    <w:ind w:firstLine="10"/>
                    <w:jc w:val="center"/>
                    <w:rPr>
                      <w:rFonts w:ascii="WinSoft Pro" w:hAnsi="WinSoft Pro" w:cs="mohammad bold art 1"/>
                      <w:color w:val="auto"/>
                      <w:sz w:val="38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color w:val="auto"/>
                      <w:sz w:val="38"/>
                      <w:shd w:val="clear" w:color="auto" w:fill="FFFFFF"/>
                      <w:rtl/>
                    </w:rPr>
                    <w:t xml:space="preserve"> </w:t>
                  </w:r>
                </w:p>
                <w:p w14:paraId="03AA09D9" w14:textId="07E9F497" w:rsidR="0042405B" w:rsidRPr="0042405B" w:rsidRDefault="0042405B" w:rsidP="0042405B">
                  <w:pPr>
                    <w:ind w:firstLine="10"/>
                    <w:jc w:val="left"/>
                    <w:rPr>
                      <w:rFonts w:ascii="WinSoft Pro" w:hAnsi="WinSoft Pro" w:cs="mohammad bold art 1"/>
                      <w:color w:val="auto"/>
                      <w:sz w:val="38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color w:val="auto"/>
                      <w:sz w:val="38"/>
                      <w:shd w:val="clear" w:color="auto" w:fill="FFFFFF"/>
                      <w:rtl/>
                    </w:rPr>
                    <w:t xml:space="preserve">هيئة الغذاء و الدواء في المملكة العربية السعودية , هي هيئة مستقلة أنشئت في عام 1424هـ  وتهدف هيئة الغذاء والدواء إلى التأكد من </w:t>
                  </w:r>
                  <w:r w:rsidRPr="0042405B">
                    <w:rPr>
                      <w:rFonts w:ascii="WinSoft Pro" w:hAnsi="WinSoft Pro" w:cs="mohammad bold art 1"/>
                      <w:color w:val="auto"/>
                      <w:sz w:val="38"/>
                      <w:shd w:val="clear" w:color="auto" w:fill="FFFFFF"/>
                      <w:rtl/>
                    </w:rPr>
                    <w:t xml:space="preserve">سلامة الغذاء للإنسان والحيوان و </w:t>
                  </w:r>
                  <w:r w:rsidRPr="0042405B">
                    <w:rPr>
                      <w:rFonts w:ascii="WinSoft Pro" w:hAnsi="WinSoft Pro" w:cs="mohammad bold art 1" w:hint="cs"/>
                      <w:color w:val="auto"/>
                      <w:sz w:val="38"/>
                      <w:shd w:val="clear" w:color="auto" w:fill="FFFFFF"/>
                      <w:rtl/>
                    </w:rPr>
                    <w:t>مأمونيته</w:t>
                  </w:r>
                  <w:r w:rsidRPr="0042405B">
                    <w:rPr>
                      <w:rFonts w:ascii="WinSoft Pro" w:hAnsi="WinSoft Pro" w:cs="mohammad bold art 1"/>
                      <w:color w:val="auto"/>
                      <w:sz w:val="38"/>
                      <w:shd w:val="clear" w:color="auto" w:fill="FFFFFF"/>
                      <w:rtl/>
                    </w:rPr>
                    <w:t xml:space="preserve"> و فعاليته.</w:t>
                  </w:r>
                </w:p>
                <w:p w14:paraId="39C213BF" w14:textId="2D2C72E0" w:rsidR="0042405B" w:rsidRDefault="0042405B" w:rsidP="0042405B">
                  <w:pPr>
                    <w:ind w:firstLine="10"/>
                    <w:jc w:val="left"/>
                    <w:rPr>
                      <w:rFonts w:ascii="WinSoft Pro" w:hAnsi="WinSoft Pro" w:cs="mohammad bold art 1"/>
                      <w:color w:val="auto"/>
                      <w:sz w:val="38"/>
                      <w:shd w:val="clear" w:color="auto" w:fill="FFFFFF"/>
                      <w:rtl/>
                    </w:rPr>
                  </w:pPr>
                  <w:r>
                    <w:rPr>
                      <w:rFonts w:ascii="WinSoft Pro" w:hAnsi="WinSoft Pro" w:cs="mohammad bold art 1" w:hint="cs"/>
                      <w:color w:val="auto"/>
                      <w:sz w:val="38"/>
                      <w:shd w:val="clear" w:color="auto" w:fill="FFFFFF"/>
                      <w:rtl/>
                    </w:rPr>
                    <w:t>و</w:t>
                  </w:r>
                  <w:r w:rsidRPr="0042405B">
                    <w:rPr>
                      <w:rFonts w:ascii="WinSoft Pro" w:hAnsi="WinSoft Pro" w:cs="mohammad bold art 1"/>
                      <w:color w:val="auto"/>
                      <w:sz w:val="38"/>
                      <w:shd w:val="clear" w:color="auto" w:fill="FFFFFF"/>
                      <w:rtl/>
                    </w:rPr>
                    <w:t>وضع سياسة واضحة للغذاء و التخطيط لتحقيق أهداف هذه السياسة</w:t>
                  </w:r>
                  <w:r>
                    <w:rPr>
                      <w:rFonts w:ascii="WinSoft Pro" w:hAnsi="WinSoft Pro" w:cs="mohammad bold art 1" w:hint="cs"/>
                      <w:color w:val="auto"/>
                      <w:sz w:val="38"/>
                      <w:shd w:val="clear" w:color="auto" w:fill="FFFFFF"/>
                      <w:rtl/>
                    </w:rPr>
                    <w:t>,</w:t>
                  </w:r>
                </w:p>
                <w:p w14:paraId="223106F5" w14:textId="36B0EEFE" w:rsidR="0042405B" w:rsidRDefault="0042405B" w:rsidP="0042405B">
                  <w:pPr>
                    <w:ind w:firstLine="10"/>
                    <w:jc w:val="left"/>
                    <w:rPr>
                      <w:rFonts w:ascii="WinSoft Pro" w:hAnsi="WinSoft Pro" w:cs="mohammad bold art 1"/>
                      <w:color w:val="auto"/>
                      <w:sz w:val="38"/>
                      <w:shd w:val="clear" w:color="auto" w:fill="FFFFFF"/>
                      <w:rtl/>
                    </w:rPr>
                  </w:pPr>
                  <w:r w:rsidRPr="0042405B">
                    <w:rPr>
                      <w:rFonts w:ascii="WinSoft Pro" w:hAnsi="WinSoft Pro" w:cs="mohammad bold art 1"/>
                      <w:color w:val="auto"/>
                      <w:sz w:val="38"/>
                      <w:shd w:val="clear" w:color="auto" w:fill="FFFFFF"/>
                      <w:rtl/>
                    </w:rPr>
                    <w:t>وتناط بها جميع المهمات الإجرائية والتنفيذية والرقابية التي تقوم بها الجهات القائمة حاليا لضمان سلامة الغذاء والدواء للإنسان والحيوان</w:t>
                  </w:r>
                  <w:r>
                    <w:rPr>
                      <w:rFonts w:ascii="WinSoft Pro" w:hAnsi="WinSoft Pro" w:cs="mohammad bold art 1" w:hint="cs"/>
                      <w:color w:val="auto"/>
                      <w:sz w:val="38"/>
                      <w:shd w:val="clear" w:color="auto" w:fill="FFFFFF"/>
                      <w:rtl/>
                    </w:rPr>
                    <w:t>.</w:t>
                  </w:r>
                </w:p>
              </w:txbxContent>
            </v:textbox>
            <w10:wrap anchorx="page"/>
          </v:roundrect>
        </w:pict>
      </w:r>
    </w:p>
    <w:p w14:paraId="5B718F13" w14:textId="4C6270C8" w:rsidR="00BD155F" w:rsidRPr="00BD155F" w:rsidRDefault="00BD155F" w:rsidP="00BD155F">
      <w:pPr>
        <w:rPr>
          <w:rFonts w:cs="mohammad bold art 1"/>
          <w:rtl/>
        </w:rPr>
      </w:pPr>
    </w:p>
    <w:p w14:paraId="0755C321" w14:textId="508D4767" w:rsidR="00BD155F" w:rsidRDefault="00BD155F" w:rsidP="00D17D77">
      <w:pPr>
        <w:tabs>
          <w:tab w:val="left" w:pos="6779"/>
        </w:tabs>
        <w:rPr>
          <w:rFonts w:cs="mohammad bold art 1"/>
          <w:rtl/>
        </w:rPr>
      </w:pPr>
    </w:p>
    <w:p w14:paraId="56F91BC0" w14:textId="2DAA6CB8" w:rsidR="007E01C2" w:rsidRPr="007E01C2" w:rsidRDefault="007E01C2" w:rsidP="007E01C2">
      <w:pPr>
        <w:rPr>
          <w:rFonts w:cs="mohammad bold art 1"/>
          <w:rtl/>
        </w:rPr>
      </w:pPr>
    </w:p>
    <w:p w14:paraId="7E198BC2" w14:textId="3513852B" w:rsidR="007E01C2" w:rsidRPr="007E01C2" w:rsidRDefault="007E01C2" w:rsidP="007E01C2">
      <w:pPr>
        <w:rPr>
          <w:rFonts w:cs="mohammad bold art 1"/>
          <w:rtl/>
        </w:rPr>
      </w:pPr>
    </w:p>
    <w:p w14:paraId="48E8877B" w14:textId="1BA250C1" w:rsidR="007E01C2" w:rsidRPr="007E01C2" w:rsidRDefault="007E01C2" w:rsidP="007E01C2">
      <w:pPr>
        <w:rPr>
          <w:rFonts w:cs="mohammad bold art 1"/>
          <w:rtl/>
        </w:rPr>
      </w:pPr>
    </w:p>
    <w:p w14:paraId="3D00B223" w14:textId="5EBEC121" w:rsidR="007E01C2" w:rsidRPr="007E01C2" w:rsidRDefault="007E01C2" w:rsidP="007E01C2">
      <w:pPr>
        <w:rPr>
          <w:rFonts w:cs="mohammad bold art 1"/>
          <w:rtl/>
        </w:rPr>
      </w:pPr>
    </w:p>
    <w:p w14:paraId="5703F5B7" w14:textId="4DF64871" w:rsidR="007E01C2" w:rsidRPr="007E01C2" w:rsidRDefault="007E01C2" w:rsidP="007E01C2">
      <w:pPr>
        <w:rPr>
          <w:rFonts w:cs="mohammad bold art 1"/>
          <w:rtl/>
        </w:rPr>
      </w:pPr>
    </w:p>
    <w:p w14:paraId="7C460485" w14:textId="25284A9E" w:rsidR="007E01C2" w:rsidRPr="007E01C2" w:rsidRDefault="007E01C2" w:rsidP="007E01C2">
      <w:pPr>
        <w:rPr>
          <w:rFonts w:cs="mohammad bold art 1"/>
          <w:rtl/>
        </w:rPr>
      </w:pPr>
    </w:p>
    <w:p w14:paraId="15C3633F" w14:textId="11964FAE" w:rsidR="007E01C2" w:rsidRDefault="007E01C2" w:rsidP="007E01C2">
      <w:pPr>
        <w:rPr>
          <w:rFonts w:cs="mohammad bold art 1"/>
          <w:rtl/>
        </w:rPr>
      </w:pPr>
    </w:p>
    <w:p w14:paraId="4E7B835A" w14:textId="736AF5EC" w:rsidR="0042405B" w:rsidRDefault="0042405B" w:rsidP="007E01C2">
      <w:pPr>
        <w:rPr>
          <w:rFonts w:cs="mohammad bold art 1"/>
          <w:rtl/>
        </w:rPr>
      </w:pPr>
    </w:p>
    <w:p w14:paraId="696963F4" w14:textId="0B2C8659" w:rsidR="0042405B" w:rsidRDefault="0042405B" w:rsidP="007E01C2">
      <w:pPr>
        <w:rPr>
          <w:rFonts w:cs="mohammad bold art 1"/>
          <w:rtl/>
        </w:rPr>
      </w:pPr>
    </w:p>
    <w:p w14:paraId="49435842" w14:textId="12D40BCE" w:rsidR="000E32CC" w:rsidRPr="00586E33" w:rsidRDefault="000E32CC" w:rsidP="00586E33">
      <w:pPr>
        <w:tabs>
          <w:tab w:val="left" w:pos="6731"/>
        </w:tabs>
        <w:ind w:firstLine="0"/>
        <w:rPr>
          <w:rFonts w:cs="mohammad bold art 1"/>
        </w:rPr>
      </w:pPr>
    </w:p>
    <w:sectPr w:rsidR="000E32CC" w:rsidRPr="00586E33" w:rsidSect="003B7244">
      <w:pgSz w:w="11906" w:h="16838"/>
      <w:pgMar w:top="720" w:right="0" w:bottom="720" w:left="567" w:header="709" w:footer="709" w:gutter="567"/>
      <w:cols w:space="708"/>
      <w:bidi/>
      <w:rtlGutter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AACA3E" w14:textId="77777777" w:rsidR="002677D6" w:rsidRDefault="002677D6" w:rsidP="00E9175E">
      <w:r>
        <w:separator/>
      </w:r>
    </w:p>
  </w:endnote>
  <w:endnote w:type="continuationSeparator" w:id="0">
    <w:p w14:paraId="27FF9E30" w14:textId="77777777" w:rsidR="002677D6" w:rsidRDefault="002677D6" w:rsidP="00E91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0192AD18-2A93-4E53-9C28-9D88B828CF75}"/>
    <w:embedBold r:id="rId2" w:fontKey="{A4EEBDFE-242E-4BEB-A748-DC3D2FC7382A}"/>
    <w:embedBoldItalic r:id="rId3" w:fontKey="{11870ED3-1274-4CC9-B574-D9AFDA31372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9799096-3C3A-46EF-B3E8-BDD3BF0693F9}"/>
    <w:embedBold r:id="rId5" w:fontKey="{C7304B66-0958-4EBE-9A38-FD3CD6876AA9}"/>
    <w:embedBoldItalic r:id="rId6" w:fontKey="{3F680557-3F33-47FE-804A-D70046DE50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D5110D4-24E7-4634-AC51-62274C49215E}"/>
    <w:embedBold r:id="rId8" w:fontKey="{EADBD5FA-CC2B-4CFF-990F-E2D191C66E42}"/>
    <w:embedBoldItalic r:id="rId9" w:fontKey="{4B76F1A9-5089-4402-8B07-32B111CF57F8}"/>
  </w:font>
  <w:font w:name="Monotype Koufi">
    <w:charset w:val="B2"/>
    <w:family w:val="auto"/>
    <w:pitch w:val="variable"/>
    <w:sig w:usb0="02942001" w:usb1="03D40006" w:usb2="0262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0" w:fontKey="{2CE340DC-58DD-4F91-9E81-B8CFC1D03E28}"/>
    <w:embedBold r:id="rId11" w:fontKey="{F27E4CC2-8FC3-4F76-8504-7F58748EFC61}"/>
  </w:font>
  <w:font w:name="Simplified Arabic Fixed">
    <w:panose1 w:val="02070309020205020404"/>
    <w:charset w:val="00"/>
    <w:family w:val="modern"/>
    <w:pitch w:val="fixed"/>
    <w:sig w:usb0="00002003" w:usb1="00000000" w:usb2="00000008" w:usb3="00000000" w:csb0="00000041" w:csb1="00000000"/>
    <w:embedRegular r:id="rId12" w:fontKey="{08A969C1-CCF3-4688-B22D-BED2C1DCA86F}"/>
  </w:font>
  <w:font w:name="DecoType Naskh">
    <w:charset w:val="B2"/>
    <w:family w:val="auto"/>
    <w:pitch w:val="variable"/>
    <w:sig w:usb0="00002001" w:usb1="80000000" w:usb2="00000008" w:usb3="00000000" w:csb0="00000040" w:csb1="00000000"/>
  </w:font>
  <w:font w:name="A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mohammad bold art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Soft Pro">
    <w:altName w:val="Arial"/>
    <w:charset w:val="00"/>
    <w:family w:val="swiss"/>
    <w:pitch w:val="variable"/>
    <w:sig w:usb0="00000000" w:usb1="00000000" w:usb2="00000000" w:usb3="00000000" w:csb0="00000063" w:csb1="00000000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3" w:fontKey="{0714EA0B-449C-4431-82B6-EFB680D4AC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2913334C-9AF0-4DE1-9720-D3B23827EFF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D7F6B90C-109E-432E-9AB4-89B5A803D76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762A7A" w14:textId="77777777" w:rsidR="002677D6" w:rsidRDefault="002677D6" w:rsidP="00E9175E">
      <w:r>
        <w:separator/>
      </w:r>
    </w:p>
  </w:footnote>
  <w:footnote w:type="continuationSeparator" w:id="0">
    <w:p w14:paraId="7FA7E80D" w14:textId="77777777" w:rsidR="002677D6" w:rsidRDefault="002677D6" w:rsidP="00E9175E">
      <w:r>
        <w:continuationSeparator/>
      </w:r>
    </w:p>
  </w:footnote>
  <w:footnote w:id="1">
    <w:p w14:paraId="59FB5CD6" w14:textId="77E4B856" w:rsidR="00E9175E" w:rsidRDefault="00E9175E" w:rsidP="00214B75">
      <w:pPr>
        <w:pStyle w:val="af3"/>
        <w:rPr>
          <w:sz w:val="36"/>
          <w:szCs w:val="36"/>
          <w:rtl/>
        </w:rPr>
      </w:pPr>
      <w:r w:rsidRPr="007C5E6E">
        <w:rPr>
          <w:rStyle w:val="ae"/>
          <w:sz w:val="36"/>
          <w:szCs w:val="36"/>
        </w:rPr>
        <w:footnoteRef/>
      </w:r>
      <w:r w:rsidRPr="007C5E6E">
        <w:rPr>
          <w:sz w:val="36"/>
          <w:szCs w:val="36"/>
          <w:rtl/>
        </w:rPr>
        <w:t xml:space="preserve"> </w:t>
      </w:r>
      <w:r w:rsidRPr="007C5E6E">
        <w:rPr>
          <w:rFonts w:hint="cs"/>
          <w:sz w:val="36"/>
          <w:szCs w:val="36"/>
          <w:rtl/>
        </w:rPr>
        <w:t xml:space="preserve">/ فقرات الإذاعة </w:t>
      </w:r>
      <w:r w:rsidR="0015190A" w:rsidRPr="007C5E6E">
        <w:rPr>
          <w:rFonts w:hint="cs"/>
          <w:sz w:val="36"/>
          <w:szCs w:val="36"/>
          <w:rtl/>
        </w:rPr>
        <w:t>طويلة،</w:t>
      </w:r>
      <w:r w:rsidR="00214B75" w:rsidRPr="007C5E6E">
        <w:rPr>
          <w:rFonts w:hint="cs"/>
          <w:sz w:val="36"/>
          <w:szCs w:val="36"/>
          <w:rtl/>
        </w:rPr>
        <w:t xml:space="preserve"> </w:t>
      </w:r>
      <w:r w:rsidRPr="007C5E6E">
        <w:rPr>
          <w:rFonts w:hint="cs"/>
          <w:sz w:val="36"/>
          <w:szCs w:val="36"/>
          <w:rtl/>
        </w:rPr>
        <w:t>اختر واقتصر على ما يناسب.</w:t>
      </w:r>
    </w:p>
    <w:p w14:paraId="1C80A93D" w14:textId="6578ACAD" w:rsidR="004F2874" w:rsidRPr="007C5E6E" w:rsidRDefault="004F2874" w:rsidP="00214B75">
      <w:pPr>
        <w:pStyle w:val="af3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 xml:space="preserve">2/ </w:t>
      </w:r>
      <w:hyperlink r:id="rId1" w:history="1">
        <w:r w:rsidRPr="004F2874">
          <w:rPr>
            <w:rStyle w:val="Hyperlink"/>
            <w:rFonts w:hint="cs"/>
            <w:sz w:val="36"/>
            <w:szCs w:val="36"/>
            <w:rtl/>
          </w:rPr>
          <w:t>تفضل بمقترحاتك بالضغط هنا.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463C3"/>
    <w:multiLevelType w:val="hybridMultilevel"/>
    <w:tmpl w:val="3752B656"/>
    <w:lvl w:ilvl="0" w:tplc="EFAA0326">
      <w:numFmt w:val="bullet"/>
      <w:lvlText w:val=""/>
      <w:lvlJc w:val="left"/>
      <w:pPr>
        <w:ind w:left="644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6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6" w:hanging="360"/>
      </w:pPr>
      <w:rPr>
        <w:rFonts w:ascii="Wingdings" w:hAnsi="Wingdings" w:hint="default"/>
      </w:rPr>
    </w:lvl>
  </w:abstractNum>
  <w:abstractNum w:abstractNumId="1" w15:restartNumberingAfterBreak="0">
    <w:nsid w:val="0BCA75FA"/>
    <w:multiLevelType w:val="multilevel"/>
    <w:tmpl w:val="F32EBC96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2" w15:restartNumberingAfterBreak="0">
    <w:nsid w:val="20C0227F"/>
    <w:multiLevelType w:val="hybridMultilevel"/>
    <w:tmpl w:val="2FD8CD48"/>
    <w:lvl w:ilvl="0" w:tplc="14ECF03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CB11E3"/>
    <w:multiLevelType w:val="multilevel"/>
    <w:tmpl w:val="BAC82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E55D22"/>
    <w:multiLevelType w:val="hybridMultilevel"/>
    <w:tmpl w:val="633EC0BA"/>
    <w:lvl w:ilvl="0" w:tplc="841EDD2C">
      <w:start w:val="1"/>
      <w:numFmt w:val="decimal"/>
      <w:lvlText w:val="%1-"/>
      <w:lvlJc w:val="left"/>
      <w:pPr>
        <w:ind w:left="1174" w:hanging="720"/>
      </w:pPr>
      <w:rPr>
        <w:rFonts w:ascii="Simplified Arabic" w:hAnsi="Simplified Arabic" w:cs="Simplified Arabic" w:hint="default"/>
        <w:b/>
        <w:color w:val="339966"/>
        <w:sz w:val="48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5" w15:restartNumberingAfterBreak="0">
    <w:nsid w:val="58574CA9"/>
    <w:multiLevelType w:val="hybridMultilevel"/>
    <w:tmpl w:val="66DEE880"/>
    <w:lvl w:ilvl="0" w:tplc="17546DAE">
      <w:start w:val="1"/>
      <w:numFmt w:val="decimal"/>
      <w:lvlRestart w:val="0"/>
      <w:lvlText w:val="%1)"/>
      <w:lvlJc w:val="left"/>
      <w:pPr>
        <w:tabs>
          <w:tab w:val="num" w:pos="2064"/>
        </w:tabs>
        <w:ind w:left="2064" w:hanging="362"/>
      </w:pPr>
      <w:rPr>
        <w:rFonts w:cs="Traditional Arabi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17CC"/>
    <w:rsid w:val="00051AF1"/>
    <w:rsid w:val="00051F13"/>
    <w:rsid w:val="00055B8B"/>
    <w:rsid w:val="00075B92"/>
    <w:rsid w:val="000762B5"/>
    <w:rsid w:val="00080421"/>
    <w:rsid w:val="00093E31"/>
    <w:rsid w:val="00097747"/>
    <w:rsid w:val="000B46E8"/>
    <w:rsid w:val="000C2798"/>
    <w:rsid w:val="000C484F"/>
    <w:rsid w:val="000D34AD"/>
    <w:rsid w:val="000D795E"/>
    <w:rsid w:val="000E2D3F"/>
    <w:rsid w:val="000E32CC"/>
    <w:rsid w:val="000F4085"/>
    <w:rsid w:val="000F66E4"/>
    <w:rsid w:val="000F7099"/>
    <w:rsid w:val="001250A3"/>
    <w:rsid w:val="0013298F"/>
    <w:rsid w:val="00146F98"/>
    <w:rsid w:val="0015190A"/>
    <w:rsid w:val="001565A6"/>
    <w:rsid w:val="00190DD2"/>
    <w:rsid w:val="0019473C"/>
    <w:rsid w:val="001A1E0C"/>
    <w:rsid w:val="001A3B46"/>
    <w:rsid w:val="001A78B4"/>
    <w:rsid w:val="001B3220"/>
    <w:rsid w:val="001B3738"/>
    <w:rsid w:val="001B4064"/>
    <w:rsid w:val="001B7BD0"/>
    <w:rsid w:val="001C2D94"/>
    <w:rsid w:val="001C5912"/>
    <w:rsid w:val="001C7E53"/>
    <w:rsid w:val="00211079"/>
    <w:rsid w:val="00214B75"/>
    <w:rsid w:val="0021764B"/>
    <w:rsid w:val="00221C69"/>
    <w:rsid w:val="00222141"/>
    <w:rsid w:val="00247F6A"/>
    <w:rsid w:val="00250ACA"/>
    <w:rsid w:val="002514B8"/>
    <w:rsid w:val="00253837"/>
    <w:rsid w:val="002560ED"/>
    <w:rsid w:val="002677D6"/>
    <w:rsid w:val="0029591C"/>
    <w:rsid w:val="002B6FB4"/>
    <w:rsid w:val="002C46BD"/>
    <w:rsid w:val="002D00D1"/>
    <w:rsid w:val="002D600A"/>
    <w:rsid w:val="002D74A0"/>
    <w:rsid w:val="002F33EA"/>
    <w:rsid w:val="002F3700"/>
    <w:rsid w:val="00305526"/>
    <w:rsid w:val="00336EC0"/>
    <w:rsid w:val="0035421A"/>
    <w:rsid w:val="00361821"/>
    <w:rsid w:val="00363A68"/>
    <w:rsid w:val="00364D94"/>
    <w:rsid w:val="00371C7E"/>
    <w:rsid w:val="00373619"/>
    <w:rsid w:val="00374EF0"/>
    <w:rsid w:val="00383384"/>
    <w:rsid w:val="003A77BB"/>
    <w:rsid w:val="003B7244"/>
    <w:rsid w:val="003C008F"/>
    <w:rsid w:val="003C5F1E"/>
    <w:rsid w:val="003D7B61"/>
    <w:rsid w:val="003E4F7A"/>
    <w:rsid w:val="00420385"/>
    <w:rsid w:val="0042405B"/>
    <w:rsid w:val="00436E02"/>
    <w:rsid w:val="004445F8"/>
    <w:rsid w:val="00454C3D"/>
    <w:rsid w:val="00482C4D"/>
    <w:rsid w:val="00486596"/>
    <w:rsid w:val="00495504"/>
    <w:rsid w:val="004B2F2D"/>
    <w:rsid w:val="004B6079"/>
    <w:rsid w:val="004C2938"/>
    <w:rsid w:val="004F2874"/>
    <w:rsid w:val="00515A9F"/>
    <w:rsid w:val="00522097"/>
    <w:rsid w:val="005226ED"/>
    <w:rsid w:val="00557958"/>
    <w:rsid w:val="005628B9"/>
    <w:rsid w:val="00571AAE"/>
    <w:rsid w:val="00586E33"/>
    <w:rsid w:val="005962D8"/>
    <w:rsid w:val="005A5000"/>
    <w:rsid w:val="005B1200"/>
    <w:rsid w:val="005B4789"/>
    <w:rsid w:val="005C7D9D"/>
    <w:rsid w:val="005D0D72"/>
    <w:rsid w:val="005E4A68"/>
    <w:rsid w:val="005E5AB9"/>
    <w:rsid w:val="005F1B09"/>
    <w:rsid w:val="00603248"/>
    <w:rsid w:val="00612EE4"/>
    <w:rsid w:val="00616476"/>
    <w:rsid w:val="00655951"/>
    <w:rsid w:val="00683E24"/>
    <w:rsid w:val="0068596A"/>
    <w:rsid w:val="00685B51"/>
    <w:rsid w:val="006927F7"/>
    <w:rsid w:val="006A05C0"/>
    <w:rsid w:val="006B5BA7"/>
    <w:rsid w:val="006D020A"/>
    <w:rsid w:val="006D0D57"/>
    <w:rsid w:val="006D6BF3"/>
    <w:rsid w:val="006E6B72"/>
    <w:rsid w:val="006E6BA2"/>
    <w:rsid w:val="006F4CA7"/>
    <w:rsid w:val="00705EEC"/>
    <w:rsid w:val="00740D2A"/>
    <w:rsid w:val="007432B2"/>
    <w:rsid w:val="007511D0"/>
    <w:rsid w:val="00777673"/>
    <w:rsid w:val="00794B1D"/>
    <w:rsid w:val="007A5092"/>
    <w:rsid w:val="007B5D2B"/>
    <w:rsid w:val="007C58B8"/>
    <w:rsid w:val="007C5E6E"/>
    <w:rsid w:val="007D0868"/>
    <w:rsid w:val="007D3A81"/>
    <w:rsid w:val="007E01C2"/>
    <w:rsid w:val="007F2FF2"/>
    <w:rsid w:val="00826D7D"/>
    <w:rsid w:val="008271D5"/>
    <w:rsid w:val="008452E1"/>
    <w:rsid w:val="00846E6B"/>
    <w:rsid w:val="00853D3E"/>
    <w:rsid w:val="00864E39"/>
    <w:rsid w:val="00874F9D"/>
    <w:rsid w:val="00875E98"/>
    <w:rsid w:val="008A2B9C"/>
    <w:rsid w:val="008A5885"/>
    <w:rsid w:val="008C4AF4"/>
    <w:rsid w:val="008D73BD"/>
    <w:rsid w:val="008D7C18"/>
    <w:rsid w:val="008F0DB0"/>
    <w:rsid w:val="008F46BD"/>
    <w:rsid w:val="009234E0"/>
    <w:rsid w:val="00946862"/>
    <w:rsid w:val="0094687C"/>
    <w:rsid w:val="00957E15"/>
    <w:rsid w:val="00970BD9"/>
    <w:rsid w:val="009851EE"/>
    <w:rsid w:val="00986578"/>
    <w:rsid w:val="00991E40"/>
    <w:rsid w:val="009932A7"/>
    <w:rsid w:val="009A1E57"/>
    <w:rsid w:val="009A3825"/>
    <w:rsid w:val="009A7ACE"/>
    <w:rsid w:val="009B34FA"/>
    <w:rsid w:val="009B682D"/>
    <w:rsid w:val="009B6DE3"/>
    <w:rsid w:val="009B7238"/>
    <w:rsid w:val="009C40CB"/>
    <w:rsid w:val="009D0ABA"/>
    <w:rsid w:val="009D3A7E"/>
    <w:rsid w:val="009D50CE"/>
    <w:rsid w:val="009E34F4"/>
    <w:rsid w:val="009F1855"/>
    <w:rsid w:val="009F7DFE"/>
    <w:rsid w:val="00A179C3"/>
    <w:rsid w:val="00A21933"/>
    <w:rsid w:val="00A26B94"/>
    <w:rsid w:val="00A44C74"/>
    <w:rsid w:val="00A575C2"/>
    <w:rsid w:val="00A57DC5"/>
    <w:rsid w:val="00AC03DB"/>
    <w:rsid w:val="00AE3B3C"/>
    <w:rsid w:val="00AE7733"/>
    <w:rsid w:val="00AF5386"/>
    <w:rsid w:val="00B130BD"/>
    <w:rsid w:val="00B20856"/>
    <w:rsid w:val="00B22C71"/>
    <w:rsid w:val="00B34DB2"/>
    <w:rsid w:val="00B35FAD"/>
    <w:rsid w:val="00B432B8"/>
    <w:rsid w:val="00B5752C"/>
    <w:rsid w:val="00B67BBE"/>
    <w:rsid w:val="00B717CC"/>
    <w:rsid w:val="00BA672D"/>
    <w:rsid w:val="00BC21C7"/>
    <w:rsid w:val="00BC5CE9"/>
    <w:rsid w:val="00BD155F"/>
    <w:rsid w:val="00BE3BA6"/>
    <w:rsid w:val="00C02EBD"/>
    <w:rsid w:val="00C06F67"/>
    <w:rsid w:val="00C07251"/>
    <w:rsid w:val="00C126BD"/>
    <w:rsid w:val="00C14984"/>
    <w:rsid w:val="00C15A15"/>
    <w:rsid w:val="00C24B1A"/>
    <w:rsid w:val="00C34852"/>
    <w:rsid w:val="00C4081A"/>
    <w:rsid w:val="00C43119"/>
    <w:rsid w:val="00C50BA4"/>
    <w:rsid w:val="00C5563F"/>
    <w:rsid w:val="00C56C48"/>
    <w:rsid w:val="00C57020"/>
    <w:rsid w:val="00C60FAD"/>
    <w:rsid w:val="00C659D5"/>
    <w:rsid w:val="00C74E87"/>
    <w:rsid w:val="00C822FF"/>
    <w:rsid w:val="00CA03BD"/>
    <w:rsid w:val="00CA288A"/>
    <w:rsid w:val="00CA2BBA"/>
    <w:rsid w:val="00CB4D2D"/>
    <w:rsid w:val="00CC7ACA"/>
    <w:rsid w:val="00CD3D2B"/>
    <w:rsid w:val="00CD65BD"/>
    <w:rsid w:val="00CF1837"/>
    <w:rsid w:val="00D06A5C"/>
    <w:rsid w:val="00D17D77"/>
    <w:rsid w:val="00D25E57"/>
    <w:rsid w:val="00D404E6"/>
    <w:rsid w:val="00D4090B"/>
    <w:rsid w:val="00D431E7"/>
    <w:rsid w:val="00D63388"/>
    <w:rsid w:val="00D6665B"/>
    <w:rsid w:val="00D80C9A"/>
    <w:rsid w:val="00DB27AE"/>
    <w:rsid w:val="00DD6A54"/>
    <w:rsid w:val="00DE26F8"/>
    <w:rsid w:val="00DF2BD7"/>
    <w:rsid w:val="00DF6F18"/>
    <w:rsid w:val="00E0269B"/>
    <w:rsid w:val="00E11D81"/>
    <w:rsid w:val="00E143F7"/>
    <w:rsid w:val="00E254A8"/>
    <w:rsid w:val="00E372B9"/>
    <w:rsid w:val="00E40ACF"/>
    <w:rsid w:val="00E46EC3"/>
    <w:rsid w:val="00E64DAD"/>
    <w:rsid w:val="00E8757F"/>
    <w:rsid w:val="00E908FD"/>
    <w:rsid w:val="00E9175E"/>
    <w:rsid w:val="00E91CC5"/>
    <w:rsid w:val="00EB129A"/>
    <w:rsid w:val="00ED6969"/>
    <w:rsid w:val="00EE0FE9"/>
    <w:rsid w:val="00EE751A"/>
    <w:rsid w:val="00EF03A1"/>
    <w:rsid w:val="00F061C4"/>
    <w:rsid w:val="00F20F46"/>
    <w:rsid w:val="00F33BEF"/>
    <w:rsid w:val="00F34972"/>
    <w:rsid w:val="00F3670A"/>
    <w:rsid w:val="00F557AA"/>
    <w:rsid w:val="00F609BB"/>
    <w:rsid w:val="00F644EC"/>
    <w:rsid w:val="00F70AF8"/>
    <w:rsid w:val="00F7327B"/>
    <w:rsid w:val="00F802D2"/>
    <w:rsid w:val="00F80C7E"/>
    <w:rsid w:val="00F82B7C"/>
    <w:rsid w:val="00F97628"/>
    <w:rsid w:val="00FF1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8"/>
    <o:shapelayout v:ext="edit">
      <o:idmap v:ext="edit" data="1"/>
    </o:shapelayout>
  </w:shapeDefaults>
  <w:decimalSymbol w:val="."/>
  <w:listSeparator w:val=";"/>
  <w14:docId w14:val="4D442AAD"/>
  <w15:docId w15:val="{F3091745-BCDC-457F-B574-BC9E00499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sid w:val="00336EC0"/>
    <w:pPr>
      <w:widowControl w:val="0"/>
      <w:bidi/>
      <w:ind w:firstLine="454"/>
      <w:jc w:val="both"/>
    </w:pPr>
    <w:rPr>
      <w:rFonts w:cs="Traditional Arabic"/>
      <w:color w:val="000000"/>
      <w:sz w:val="36"/>
      <w:szCs w:val="36"/>
      <w:lang w:eastAsia="ar-SA"/>
    </w:rPr>
  </w:style>
  <w:style w:type="paragraph" w:styleId="1">
    <w:name w:val="heading 1"/>
    <w:next w:val="a"/>
    <w:qFormat/>
    <w:rsid w:val="00336EC0"/>
    <w:pPr>
      <w:keepNext/>
      <w:spacing w:after="240"/>
      <w:outlineLvl w:val="0"/>
    </w:pPr>
    <w:rPr>
      <w:b/>
      <w:bCs/>
      <w:noProof/>
      <w:color w:val="000000"/>
      <w:kern w:val="32"/>
      <w:sz w:val="32"/>
      <w:szCs w:val="36"/>
      <w:lang w:eastAsia="ar-SA"/>
    </w:rPr>
  </w:style>
  <w:style w:type="paragraph" w:styleId="2">
    <w:name w:val="heading 2"/>
    <w:next w:val="a"/>
    <w:qFormat/>
    <w:rsid w:val="00336EC0"/>
    <w:pPr>
      <w:keepNext/>
      <w:spacing w:before="240" w:after="60"/>
      <w:contextualSpacing/>
      <w:outlineLvl w:val="1"/>
    </w:pPr>
    <w:rPr>
      <w:rFonts w:ascii="Arial" w:hAnsi="Arial" w:cs="Arial"/>
      <w:b/>
      <w:bCs/>
      <w:i/>
      <w:iCs/>
      <w:noProof/>
      <w:color w:val="000000"/>
      <w:sz w:val="28"/>
      <w:szCs w:val="28"/>
      <w:lang w:eastAsia="ar-SA"/>
    </w:rPr>
  </w:style>
  <w:style w:type="paragraph" w:styleId="3">
    <w:name w:val="heading 3"/>
    <w:next w:val="a"/>
    <w:qFormat/>
    <w:rsid w:val="00336EC0"/>
    <w:pPr>
      <w:keepNext/>
      <w:spacing w:before="240" w:after="60"/>
      <w:outlineLvl w:val="2"/>
    </w:pPr>
    <w:rPr>
      <w:rFonts w:ascii="Arial" w:hAnsi="Arial" w:cs="Arial"/>
      <w:b/>
      <w:bCs/>
      <w:noProof/>
      <w:color w:val="000000"/>
      <w:sz w:val="26"/>
      <w:szCs w:val="26"/>
      <w:lang w:eastAsia="ar-SA"/>
    </w:rPr>
  </w:style>
  <w:style w:type="paragraph" w:styleId="4">
    <w:name w:val="heading 4"/>
    <w:next w:val="a"/>
    <w:qFormat/>
    <w:rsid w:val="00336EC0"/>
    <w:pPr>
      <w:keepNext/>
      <w:spacing w:before="240" w:after="60"/>
      <w:outlineLvl w:val="3"/>
    </w:pPr>
    <w:rPr>
      <w:b/>
      <w:bCs/>
      <w:noProof/>
      <w:color w:val="000000"/>
      <w:sz w:val="28"/>
      <w:szCs w:val="28"/>
      <w:lang w:eastAsia="ar-SA"/>
    </w:rPr>
  </w:style>
  <w:style w:type="paragraph" w:styleId="5">
    <w:name w:val="heading 5"/>
    <w:next w:val="a"/>
    <w:qFormat/>
    <w:rsid w:val="00336EC0"/>
    <w:pPr>
      <w:spacing w:before="240" w:after="60"/>
      <w:outlineLvl w:val="4"/>
    </w:pPr>
    <w:rPr>
      <w:rFonts w:ascii="Tahoma" w:hAnsi="Tahoma" w:cs="Traditional Arabic"/>
      <w:b/>
      <w:bCs/>
      <w:i/>
      <w:iCs/>
      <w:noProof/>
      <w:color w:val="000000"/>
      <w:sz w:val="26"/>
      <w:szCs w:val="26"/>
      <w:lang w:eastAsia="ar-SA"/>
    </w:rPr>
  </w:style>
  <w:style w:type="paragraph" w:styleId="6">
    <w:name w:val="heading 6"/>
    <w:next w:val="a"/>
    <w:qFormat/>
    <w:rsid w:val="00336EC0"/>
    <w:pPr>
      <w:spacing w:before="240" w:after="60"/>
      <w:outlineLvl w:val="5"/>
    </w:pPr>
    <w:rPr>
      <w:b/>
      <w:bCs/>
      <w:noProof/>
      <w:color w:val="000000"/>
      <w:sz w:val="22"/>
      <w:szCs w:val="22"/>
      <w:lang w:eastAsia="ar-SA"/>
    </w:rPr>
  </w:style>
  <w:style w:type="paragraph" w:styleId="7">
    <w:name w:val="heading 7"/>
    <w:next w:val="a"/>
    <w:qFormat/>
    <w:rsid w:val="00336EC0"/>
    <w:pPr>
      <w:spacing w:before="240" w:after="60"/>
      <w:outlineLvl w:val="6"/>
    </w:pPr>
    <w:rPr>
      <w:noProof/>
      <w:color w:val="000000"/>
      <w:sz w:val="24"/>
      <w:szCs w:val="24"/>
      <w:lang w:eastAsia="ar-SA"/>
    </w:rPr>
  </w:style>
  <w:style w:type="paragraph" w:styleId="8">
    <w:name w:val="heading 8"/>
    <w:next w:val="a"/>
    <w:qFormat/>
    <w:rsid w:val="00336EC0"/>
    <w:pPr>
      <w:spacing w:before="240" w:after="60"/>
      <w:outlineLvl w:val="7"/>
    </w:pPr>
    <w:rPr>
      <w:i/>
      <w:iCs/>
      <w:noProof/>
      <w:color w:val="000000"/>
      <w:sz w:val="24"/>
      <w:szCs w:val="24"/>
      <w:lang w:eastAsia="ar-SA"/>
    </w:rPr>
  </w:style>
  <w:style w:type="paragraph" w:styleId="9">
    <w:name w:val="heading 9"/>
    <w:next w:val="a"/>
    <w:qFormat/>
    <w:rsid w:val="00336EC0"/>
    <w:pPr>
      <w:spacing w:before="240" w:after="60"/>
      <w:outlineLvl w:val="8"/>
    </w:pPr>
    <w:rPr>
      <w:rFonts w:ascii="Arial" w:hAnsi="Arial" w:cs="Arial"/>
      <w:noProof/>
      <w:color w:val="000000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homa1809">
    <w:name w:val="نمط (لاتيني) Tahoma ‏18 نقطة أسود السطر الأول:  0.9 سم"/>
    <w:basedOn w:val="a"/>
    <w:next w:val="a3"/>
    <w:rsid w:val="00C126BD"/>
    <w:pPr>
      <w:ind w:firstLine="510"/>
    </w:pPr>
    <w:rPr>
      <w:rFonts w:ascii="Tahoma" w:hAnsi="Tahoma"/>
    </w:rPr>
  </w:style>
  <w:style w:type="paragraph" w:styleId="a3">
    <w:name w:val="Plain Text"/>
    <w:basedOn w:val="a"/>
    <w:rsid w:val="00C126BD"/>
    <w:rPr>
      <w:rFonts w:ascii="Courier New" w:hAnsi="Courier New" w:cs="Courier New"/>
      <w:sz w:val="20"/>
      <w:szCs w:val="20"/>
    </w:rPr>
  </w:style>
  <w:style w:type="paragraph" w:styleId="a4">
    <w:name w:val="caption"/>
    <w:basedOn w:val="a"/>
    <w:next w:val="a"/>
    <w:qFormat/>
    <w:rsid w:val="00336EC0"/>
    <w:pPr>
      <w:overflowPunct w:val="0"/>
      <w:autoSpaceDE w:val="0"/>
      <w:autoSpaceDN w:val="0"/>
      <w:adjustRightInd w:val="0"/>
      <w:spacing w:before="120" w:after="120"/>
      <w:ind w:firstLine="0"/>
      <w:textAlignment w:val="baseline"/>
    </w:pPr>
  </w:style>
  <w:style w:type="paragraph" w:styleId="a5">
    <w:name w:val="table of figures"/>
    <w:basedOn w:val="a"/>
    <w:next w:val="a"/>
    <w:rsid w:val="00336EC0"/>
    <w:pPr>
      <w:ind w:left="720" w:hanging="720"/>
    </w:pPr>
  </w:style>
  <w:style w:type="paragraph" w:styleId="10">
    <w:name w:val="toc 1"/>
    <w:basedOn w:val="a"/>
    <w:next w:val="a"/>
    <w:autoRedefine/>
    <w:rsid w:val="00336EC0"/>
  </w:style>
  <w:style w:type="paragraph" w:styleId="20">
    <w:name w:val="toc 2"/>
    <w:basedOn w:val="a"/>
    <w:next w:val="a"/>
    <w:autoRedefine/>
    <w:rsid w:val="00336EC0"/>
    <w:pPr>
      <w:ind w:left="360"/>
    </w:pPr>
  </w:style>
  <w:style w:type="paragraph" w:styleId="30">
    <w:name w:val="toc 3"/>
    <w:basedOn w:val="a"/>
    <w:next w:val="a"/>
    <w:autoRedefine/>
    <w:rsid w:val="00336EC0"/>
    <w:pPr>
      <w:ind w:left="720"/>
    </w:pPr>
  </w:style>
  <w:style w:type="paragraph" w:styleId="40">
    <w:name w:val="toc 4"/>
    <w:basedOn w:val="a"/>
    <w:next w:val="a"/>
    <w:autoRedefine/>
    <w:rsid w:val="00336EC0"/>
    <w:pPr>
      <w:ind w:left="1080"/>
    </w:pPr>
  </w:style>
  <w:style w:type="paragraph" w:styleId="50">
    <w:name w:val="toc 5"/>
    <w:basedOn w:val="a"/>
    <w:next w:val="a"/>
    <w:autoRedefine/>
    <w:rsid w:val="00336EC0"/>
    <w:pPr>
      <w:ind w:left="1440"/>
    </w:pPr>
  </w:style>
  <w:style w:type="paragraph" w:styleId="60">
    <w:name w:val="toc 6"/>
    <w:basedOn w:val="a"/>
    <w:next w:val="a"/>
    <w:autoRedefine/>
    <w:rsid w:val="00336EC0"/>
    <w:pPr>
      <w:ind w:left="1800"/>
    </w:pPr>
  </w:style>
  <w:style w:type="paragraph" w:styleId="70">
    <w:name w:val="toc 7"/>
    <w:basedOn w:val="a"/>
    <w:next w:val="a"/>
    <w:autoRedefine/>
    <w:rsid w:val="00336EC0"/>
    <w:pPr>
      <w:ind w:left="2160"/>
    </w:pPr>
  </w:style>
  <w:style w:type="paragraph" w:styleId="80">
    <w:name w:val="toc 8"/>
    <w:basedOn w:val="a"/>
    <w:next w:val="a"/>
    <w:autoRedefine/>
    <w:rsid w:val="00336EC0"/>
    <w:pPr>
      <w:ind w:left="2520"/>
    </w:pPr>
  </w:style>
  <w:style w:type="paragraph" w:styleId="90">
    <w:name w:val="toc 9"/>
    <w:basedOn w:val="a"/>
    <w:next w:val="a"/>
    <w:autoRedefine/>
    <w:rsid w:val="00336EC0"/>
    <w:pPr>
      <w:ind w:left="2880"/>
    </w:pPr>
  </w:style>
  <w:style w:type="paragraph" w:styleId="a6">
    <w:name w:val="table of authorities"/>
    <w:basedOn w:val="a"/>
    <w:next w:val="a"/>
    <w:rsid w:val="00336EC0"/>
    <w:pPr>
      <w:ind w:left="360" w:hanging="360"/>
    </w:pPr>
  </w:style>
  <w:style w:type="paragraph" w:styleId="a7">
    <w:name w:val="Document Map"/>
    <w:basedOn w:val="a"/>
    <w:rsid w:val="00336EC0"/>
    <w:pPr>
      <w:shd w:val="clear" w:color="auto" w:fill="000080"/>
    </w:pPr>
  </w:style>
  <w:style w:type="paragraph" w:styleId="a8">
    <w:name w:val="header"/>
    <w:basedOn w:val="a"/>
    <w:rsid w:val="00336EC0"/>
    <w:pPr>
      <w:tabs>
        <w:tab w:val="center" w:pos="4153"/>
        <w:tab w:val="right" w:pos="8306"/>
      </w:tabs>
      <w:bidi w:val="0"/>
      <w:ind w:firstLine="0"/>
      <w:jc w:val="lowKashida"/>
    </w:pPr>
    <w:rPr>
      <w:sz w:val="20"/>
      <w:szCs w:val="20"/>
    </w:rPr>
  </w:style>
  <w:style w:type="character" w:styleId="a9">
    <w:name w:val="page number"/>
    <w:rsid w:val="006E6B72"/>
    <w:rPr>
      <w:rFonts w:cs="Times New Roman"/>
      <w:szCs w:val="32"/>
    </w:rPr>
  </w:style>
  <w:style w:type="paragraph" w:customStyle="1" w:styleId="100">
    <w:name w:val="عنوان 10"/>
    <w:next w:val="a"/>
    <w:rsid w:val="00336EC0"/>
    <w:pPr>
      <w:bidi/>
    </w:pPr>
    <w:rPr>
      <w:rFonts w:ascii="Tahoma" w:hAnsi="Tahoma" w:cs="Monotype Koufi"/>
      <w:bCs/>
      <w:color w:val="000000"/>
      <w:sz w:val="36"/>
      <w:szCs w:val="40"/>
      <w:lang w:eastAsia="ar-SA"/>
    </w:rPr>
  </w:style>
  <w:style w:type="paragraph" w:customStyle="1" w:styleId="11">
    <w:name w:val="عنوان 11"/>
    <w:next w:val="a"/>
    <w:rsid w:val="00336EC0"/>
    <w:rPr>
      <w:rFonts w:ascii="Tahoma" w:hAnsi="Tahoma" w:cs="Andalus"/>
      <w:b/>
      <w:bCs/>
      <w:color w:val="000000"/>
      <w:sz w:val="40"/>
      <w:szCs w:val="40"/>
      <w:lang w:eastAsia="ar-SA"/>
    </w:rPr>
  </w:style>
  <w:style w:type="paragraph" w:customStyle="1" w:styleId="12">
    <w:name w:val="عنوان 12"/>
    <w:next w:val="a"/>
    <w:rsid w:val="00336EC0"/>
    <w:rPr>
      <w:b/>
      <w:bCs/>
      <w:color w:val="000000"/>
      <w:sz w:val="40"/>
      <w:szCs w:val="40"/>
      <w:lang w:eastAsia="ar-SA"/>
    </w:rPr>
  </w:style>
  <w:style w:type="paragraph" w:customStyle="1" w:styleId="13">
    <w:name w:val="عنوان 13"/>
    <w:next w:val="a"/>
    <w:rsid w:val="00336EC0"/>
    <w:rPr>
      <w:rFonts w:ascii="Tahoma" w:hAnsi="Tahoma" w:cs="Simplified Arabic"/>
      <w:b/>
      <w:bCs/>
      <w:i/>
      <w:iCs/>
      <w:color w:val="000000"/>
      <w:sz w:val="36"/>
      <w:szCs w:val="36"/>
      <w:lang w:eastAsia="ar-SA"/>
    </w:rPr>
  </w:style>
  <w:style w:type="paragraph" w:customStyle="1" w:styleId="14">
    <w:name w:val="عنوان 14"/>
    <w:next w:val="a"/>
    <w:rsid w:val="00336EC0"/>
    <w:rPr>
      <w:rFonts w:ascii="Tahoma" w:hAnsi="Tahoma" w:cs="Traditional Arabic"/>
      <w:b/>
      <w:bCs/>
      <w:color w:val="000000"/>
      <w:sz w:val="32"/>
      <w:szCs w:val="32"/>
      <w:lang w:eastAsia="ar-SA"/>
    </w:rPr>
  </w:style>
  <w:style w:type="paragraph" w:styleId="aa">
    <w:name w:val="toa heading"/>
    <w:basedOn w:val="a"/>
    <w:next w:val="a"/>
    <w:rsid w:val="00336EC0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Index1">
    <w:name w:val="index 1"/>
    <w:basedOn w:val="a"/>
    <w:next w:val="a"/>
    <w:autoRedefine/>
    <w:semiHidden/>
    <w:rsid w:val="00336EC0"/>
    <w:pPr>
      <w:ind w:left="360" w:hanging="360"/>
    </w:pPr>
  </w:style>
  <w:style w:type="paragraph" w:styleId="ab">
    <w:name w:val="index heading"/>
    <w:basedOn w:val="a"/>
    <w:next w:val="Index1"/>
    <w:rsid w:val="00336EC0"/>
    <w:rPr>
      <w:rFonts w:ascii="Arial" w:hAnsi="Arial" w:cs="Arial"/>
      <w:b/>
      <w:bCs/>
    </w:rPr>
  </w:style>
  <w:style w:type="character" w:styleId="ac">
    <w:name w:val="annotation reference"/>
    <w:rsid w:val="00336EC0"/>
    <w:rPr>
      <w:sz w:val="16"/>
      <w:szCs w:val="16"/>
    </w:rPr>
  </w:style>
  <w:style w:type="character" w:styleId="ad">
    <w:name w:val="endnote reference"/>
    <w:rsid w:val="00336EC0"/>
    <w:rPr>
      <w:vertAlign w:val="superscript"/>
    </w:rPr>
  </w:style>
  <w:style w:type="character" w:styleId="ae">
    <w:name w:val="footnote reference"/>
    <w:rsid w:val="00A44C74"/>
    <w:rPr>
      <w:rFonts w:cs="Traditional Arabic"/>
      <w:vertAlign w:val="superscript"/>
    </w:rPr>
  </w:style>
  <w:style w:type="paragraph" w:styleId="af">
    <w:name w:val="annotation text"/>
    <w:basedOn w:val="a"/>
    <w:rsid w:val="00336EC0"/>
    <w:rPr>
      <w:sz w:val="20"/>
      <w:szCs w:val="28"/>
    </w:rPr>
  </w:style>
  <w:style w:type="paragraph" w:styleId="af0">
    <w:name w:val="annotation subject"/>
    <w:basedOn w:val="af"/>
    <w:next w:val="af"/>
    <w:rsid w:val="00336EC0"/>
    <w:rPr>
      <w:b/>
      <w:bCs/>
    </w:rPr>
  </w:style>
  <w:style w:type="paragraph" w:styleId="af1">
    <w:name w:val="Body Text"/>
    <w:basedOn w:val="a"/>
    <w:rsid w:val="00336EC0"/>
    <w:pPr>
      <w:spacing w:after="120"/>
      <w:ind w:firstLine="0"/>
      <w:jc w:val="mediumKashida"/>
    </w:pPr>
    <w:rPr>
      <w:sz w:val="24"/>
      <w:lang w:val="fr-FR"/>
    </w:rPr>
  </w:style>
  <w:style w:type="paragraph" w:styleId="af2">
    <w:name w:val="endnote text"/>
    <w:basedOn w:val="a"/>
    <w:rsid w:val="00336EC0"/>
    <w:rPr>
      <w:sz w:val="20"/>
      <w:szCs w:val="20"/>
    </w:rPr>
  </w:style>
  <w:style w:type="paragraph" w:styleId="af3">
    <w:name w:val="footnote text"/>
    <w:basedOn w:val="a"/>
    <w:rsid w:val="00336EC0"/>
    <w:pPr>
      <w:ind w:left="454" w:hanging="454"/>
    </w:pPr>
    <w:rPr>
      <w:sz w:val="28"/>
      <w:szCs w:val="28"/>
    </w:rPr>
  </w:style>
  <w:style w:type="paragraph" w:styleId="af4">
    <w:name w:val="Balloon Text"/>
    <w:basedOn w:val="a"/>
    <w:rsid w:val="00336EC0"/>
    <w:rPr>
      <w:rFonts w:cs="Tahoma"/>
      <w:sz w:val="16"/>
      <w:szCs w:val="16"/>
    </w:rPr>
  </w:style>
  <w:style w:type="paragraph" w:styleId="af5">
    <w:name w:val="macro"/>
    <w:rsid w:val="00336EC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bidi/>
      <w:ind w:firstLine="454"/>
      <w:jc w:val="both"/>
    </w:pPr>
    <w:rPr>
      <w:rFonts w:ascii="Courier New" w:hAnsi="Courier New" w:cs="Courier New"/>
      <w:color w:val="000000"/>
      <w:lang w:eastAsia="ar-SA"/>
    </w:rPr>
  </w:style>
  <w:style w:type="paragraph" w:styleId="af6">
    <w:name w:val="Block Text"/>
    <w:basedOn w:val="a"/>
    <w:rsid w:val="00336EC0"/>
    <w:pPr>
      <w:ind w:left="566" w:hanging="566"/>
      <w:jc w:val="lowKashida"/>
    </w:pPr>
    <w:rPr>
      <w:sz w:val="18"/>
      <w:szCs w:val="30"/>
    </w:rPr>
  </w:style>
  <w:style w:type="paragraph" w:customStyle="1" w:styleId="15">
    <w:name w:val="نمط إضافي 1"/>
    <w:basedOn w:val="a"/>
    <w:next w:val="a"/>
    <w:rsid w:val="00336EC0"/>
    <w:pPr>
      <w:ind w:firstLine="0"/>
      <w:jc w:val="left"/>
    </w:pPr>
    <w:rPr>
      <w:rFonts w:cs="Andalus"/>
      <w:color w:val="0000FF"/>
      <w:szCs w:val="40"/>
    </w:rPr>
  </w:style>
  <w:style w:type="paragraph" w:customStyle="1" w:styleId="21">
    <w:name w:val="نمط إضافي 2"/>
    <w:basedOn w:val="a"/>
    <w:next w:val="a"/>
    <w:rsid w:val="00336EC0"/>
    <w:pPr>
      <w:ind w:firstLine="0"/>
      <w:jc w:val="left"/>
    </w:pPr>
    <w:rPr>
      <w:rFonts w:cs="Monotype Koufi"/>
      <w:bCs/>
      <w:color w:val="008000"/>
      <w:szCs w:val="44"/>
    </w:rPr>
  </w:style>
  <w:style w:type="paragraph" w:customStyle="1" w:styleId="31">
    <w:name w:val="نمط إضافي 3"/>
    <w:basedOn w:val="a"/>
    <w:next w:val="a"/>
    <w:rsid w:val="00336EC0"/>
    <w:pPr>
      <w:ind w:firstLine="0"/>
      <w:jc w:val="left"/>
    </w:pPr>
    <w:rPr>
      <w:rFonts w:cs="Tahoma"/>
      <w:color w:val="800080"/>
    </w:rPr>
  </w:style>
  <w:style w:type="paragraph" w:customStyle="1" w:styleId="41">
    <w:name w:val="نمط إضافي 4"/>
    <w:basedOn w:val="a"/>
    <w:next w:val="a"/>
    <w:rsid w:val="00336EC0"/>
    <w:pPr>
      <w:ind w:firstLine="0"/>
      <w:jc w:val="left"/>
    </w:pPr>
    <w:rPr>
      <w:rFonts w:cs="Simplified Arabic Fixed"/>
      <w:color w:val="FF6600"/>
      <w:sz w:val="44"/>
    </w:rPr>
  </w:style>
  <w:style w:type="paragraph" w:customStyle="1" w:styleId="51">
    <w:name w:val="نمط إضافي 5"/>
    <w:basedOn w:val="a"/>
    <w:next w:val="a"/>
    <w:rsid w:val="00336EC0"/>
    <w:pPr>
      <w:ind w:firstLine="0"/>
      <w:jc w:val="left"/>
    </w:pPr>
    <w:rPr>
      <w:rFonts w:cs="DecoType Naskh"/>
      <w:color w:val="3366FF"/>
      <w:szCs w:val="44"/>
    </w:rPr>
  </w:style>
  <w:style w:type="character" w:customStyle="1" w:styleId="16">
    <w:name w:val="نمط حرفي 1"/>
    <w:rsid w:val="00336EC0"/>
    <w:rPr>
      <w:rFonts w:cs="Times New Roman"/>
      <w:szCs w:val="40"/>
    </w:rPr>
  </w:style>
  <w:style w:type="character" w:customStyle="1" w:styleId="22">
    <w:name w:val="نمط حرفي 2"/>
    <w:rsid w:val="00336EC0"/>
    <w:rPr>
      <w:rFonts w:ascii="Times New Roman" w:hAnsi="Times New Roman" w:cs="Times New Roman"/>
      <w:sz w:val="40"/>
      <w:szCs w:val="40"/>
    </w:rPr>
  </w:style>
  <w:style w:type="character" w:customStyle="1" w:styleId="32">
    <w:name w:val="نمط حرفي 3"/>
    <w:rsid w:val="00336EC0"/>
    <w:rPr>
      <w:rFonts w:ascii="Times New Roman" w:hAnsi="Times New Roman" w:cs="Times New Roman"/>
      <w:sz w:val="40"/>
      <w:szCs w:val="40"/>
    </w:rPr>
  </w:style>
  <w:style w:type="character" w:customStyle="1" w:styleId="42">
    <w:name w:val="نمط حرفي 4"/>
    <w:rsid w:val="00336EC0"/>
    <w:rPr>
      <w:rFonts w:cs="Times New Roman"/>
      <w:szCs w:val="40"/>
    </w:rPr>
  </w:style>
  <w:style w:type="character" w:customStyle="1" w:styleId="52">
    <w:name w:val="نمط حرفي 5"/>
    <w:rsid w:val="00336EC0"/>
    <w:rPr>
      <w:rFonts w:cs="Times New Roman"/>
      <w:szCs w:val="40"/>
    </w:rPr>
  </w:style>
  <w:style w:type="character" w:customStyle="1" w:styleId="af7">
    <w:name w:val="حديث"/>
    <w:rsid w:val="004445F8"/>
    <w:rPr>
      <w:rFonts w:cs="Traditional Arabic"/>
      <w:szCs w:val="36"/>
    </w:rPr>
  </w:style>
  <w:style w:type="character" w:customStyle="1" w:styleId="af8">
    <w:name w:val="أثر"/>
    <w:rsid w:val="004445F8"/>
    <w:rPr>
      <w:rFonts w:cs="Traditional Arabic"/>
      <w:szCs w:val="36"/>
    </w:rPr>
  </w:style>
  <w:style w:type="character" w:customStyle="1" w:styleId="af9">
    <w:name w:val="مثل"/>
    <w:rsid w:val="004445F8"/>
    <w:rPr>
      <w:rFonts w:cs="Traditional Arabic"/>
      <w:szCs w:val="36"/>
    </w:rPr>
  </w:style>
  <w:style w:type="character" w:customStyle="1" w:styleId="afa">
    <w:name w:val="قول"/>
    <w:rsid w:val="004445F8"/>
    <w:rPr>
      <w:rFonts w:cs="Traditional Arabic"/>
      <w:szCs w:val="36"/>
    </w:rPr>
  </w:style>
  <w:style w:type="character" w:customStyle="1" w:styleId="afb">
    <w:name w:val="شعر"/>
    <w:rsid w:val="004445F8"/>
    <w:rPr>
      <w:rFonts w:cs="Traditional Arabic"/>
      <w:szCs w:val="36"/>
    </w:rPr>
  </w:style>
  <w:style w:type="character" w:customStyle="1" w:styleId="TraditionalArabic">
    <w:name w:val="نمط مرجع حاشية سفلية + (العربية وغيرها) Traditional Arabic"/>
    <w:rsid w:val="00A44C74"/>
    <w:rPr>
      <w:rFonts w:cs="Traditional Arabic"/>
      <w:vertAlign w:val="superscript"/>
    </w:rPr>
  </w:style>
  <w:style w:type="character" w:customStyle="1" w:styleId="apple-converted-space">
    <w:name w:val="apple-converted-space"/>
    <w:basedOn w:val="a0"/>
    <w:rsid w:val="009F1855"/>
  </w:style>
  <w:style w:type="paragraph" w:styleId="afc">
    <w:name w:val="Normal (Web)"/>
    <w:basedOn w:val="a"/>
    <w:uiPriority w:val="99"/>
    <w:unhideWhenUsed/>
    <w:rsid w:val="009F1855"/>
    <w:pPr>
      <w:widowControl/>
      <w:bidi w:val="0"/>
      <w:spacing w:before="100" w:beforeAutospacing="1" w:after="100" w:afterAutospacing="1"/>
      <w:ind w:firstLine="0"/>
      <w:jc w:val="left"/>
    </w:pPr>
    <w:rPr>
      <w:rFonts w:cs="Times New Roman"/>
      <w:color w:val="auto"/>
      <w:sz w:val="24"/>
      <w:szCs w:val="24"/>
      <w:lang w:eastAsia="en-US"/>
    </w:rPr>
  </w:style>
  <w:style w:type="paragraph" w:styleId="afd">
    <w:name w:val="List Paragraph"/>
    <w:basedOn w:val="a"/>
    <w:uiPriority w:val="34"/>
    <w:qFormat/>
    <w:rsid w:val="006D020A"/>
    <w:pPr>
      <w:widowControl/>
      <w:ind w:left="720"/>
      <w:contextualSpacing/>
      <w:jc w:val="lowKashida"/>
    </w:pPr>
    <w:rPr>
      <w:rFonts w:ascii="Tahoma" w:hAnsi="Tahoma" w:cs="ATraditional Arabic"/>
      <w:color w:val="auto"/>
      <w:spacing w:val="2"/>
      <w:kern w:val="24"/>
      <w:position w:val="2"/>
      <w:sz w:val="24"/>
    </w:rPr>
  </w:style>
  <w:style w:type="character" w:customStyle="1" w:styleId="search-keys">
    <w:name w:val="search-keys"/>
    <w:basedOn w:val="a0"/>
    <w:rsid w:val="00146F98"/>
  </w:style>
  <w:style w:type="character" w:customStyle="1" w:styleId="tips2">
    <w:name w:val="tips2"/>
    <w:basedOn w:val="a0"/>
    <w:rsid w:val="00571AAE"/>
  </w:style>
  <w:style w:type="character" w:customStyle="1" w:styleId="aaya">
    <w:name w:val="aaya"/>
    <w:basedOn w:val="a0"/>
    <w:rsid w:val="001C2D94"/>
  </w:style>
  <w:style w:type="character" w:customStyle="1" w:styleId="sora">
    <w:name w:val="sora"/>
    <w:basedOn w:val="a0"/>
    <w:rsid w:val="001C2D94"/>
  </w:style>
  <w:style w:type="character" w:styleId="afe">
    <w:name w:val="Strong"/>
    <w:basedOn w:val="a0"/>
    <w:uiPriority w:val="22"/>
    <w:qFormat/>
    <w:rsid w:val="000D34AD"/>
    <w:rPr>
      <w:b/>
      <w:bCs/>
    </w:rPr>
  </w:style>
  <w:style w:type="character" w:styleId="Hyperlink">
    <w:name w:val="Hyperlink"/>
    <w:basedOn w:val="a0"/>
    <w:unhideWhenUsed/>
    <w:rsid w:val="00F061C4"/>
    <w:rPr>
      <w:color w:val="0000FF" w:themeColor="hyperlink"/>
      <w:u w:val="single"/>
    </w:rPr>
  </w:style>
  <w:style w:type="character" w:styleId="aff">
    <w:name w:val="Unresolved Mention"/>
    <w:basedOn w:val="a0"/>
    <w:uiPriority w:val="99"/>
    <w:semiHidden/>
    <w:unhideWhenUsed/>
    <w:rsid w:val="00F061C4"/>
    <w:rPr>
      <w:color w:val="605E5C"/>
      <w:shd w:val="clear" w:color="auto" w:fill="E1DFDD"/>
    </w:rPr>
  </w:style>
  <w:style w:type="paragraph" w:customStyle="1" w:styleId="trt0xe">
    <w:name w:val="trt0xe"/>
    <w:basedOn w:val="a"/>
    <w:rsid w:val="002D600A"/>
    <w:pPr>
      <w:widowControl/>
      <w:bidi w:val="0"/>
      <w:spacing w:before="100" w:beforeAutospacing="1" w:after="100" w:afterAutospacing="1"/>
      <w:ind w:firstLine="0"/>
      <w:jc w:val="left"/>
    </w:pPr>
    <w:rPr>
      <w:rFonts w:cs="Times New Roman"/>
      <w:color w:val="auto"/>
      <w:sz w:val="24"/>
      <w:szCs w:val="24"/>
      <w:lang w:eastAsia="en-US"/>
    </w:rPr>
  </w:style>
  <w:style w:type="paragraph" w:styleId="aff0">
    <w:name w:val="footer"/>
    <w:basedOn w:val="a"/>
    <w:link w:val="Char"/>
    <w:unhideWhenUsed/>
    <w:rsid w:val="00080421"/>
    <w:pPr>
      <w:tabs>
        <w:tab w:val="center" w:pos="4153"/>
        <w:tab w:val="right" w:pos="8306"/>
      </w:tabs>
    </w:pPr>
  </w:style>
  <w:style w:type="character" w:customStyle="1" w:styleId="Char">
    <w:name w:val="تذييل الصفحة Char"/>
    <w:basedOn w:val="a0"/>
    <w:link w:val="aff0"/>
    <w:rsid w:val="00080421"/>
    <w:rPr>
      <w:rFonts w:cs="Traditional Arabic"/>
      <w:color w:val="000000"/>
      <w:sz w:val="36"/>
      <w:szCs w:val="36"/>
      <w:lang w:eastAsia="ar-SA"/>
    </w:rPr>
  </w:style>
  <w:style w:type="character" w:styleId="aff1">
    <w:name w:val="FollowedHyperlink"/>
    <w:basedOn w:val="a0"/>
    <w:semiHidden/>
    <w:unhideWhenUsed/>
    <w:rsid w:val="00FF166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44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8301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3425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57465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30369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76532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5030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4871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22030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47839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31224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83595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5811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38555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3439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9313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3108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98123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3459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6993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5503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64661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14547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81871">
          <w:marLeft w:val="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8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.wikipedia.org/wiki/%D9%8A%D9%88%D9%85_%D8%A7%D9%84%D8%A3%D8%BA%D8%B0%D9%8A%D8%A9_%D8%A7%D9%84%D8%B9%D8%A7%D9%84%D9%85%D9%8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fda.gov.sa/ar/food/about/Pages/overview.aspx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oh.gov.sa/HealthAwareness/EducationalContent/Blog/1427/Pages/ARTICLE-2006-12-6-013.aspx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moh.gov.sa/HealthAwareness/HealthDay/2019/Pages/HealthDay-2019-10-20.asp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.hasaedu.sa/Files/4678.pdf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forms.gle/vLftxMhZSmvwbFFi6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37AE18-09D3-41E3-B91F-6B02B75F7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3646</TotalTime>
  <Pages>5</Pages>
  <Words>472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العرفي</dc:creator>
  <cp:lastModifiedBy>MAJED.S</cp:lastModifiedBy>
  <cp:revision>54</cp:revision>
  <cp:lastPrinted>2019-10-24T21:03:00Z</cp:lastPrinted>
  <dcterms:created xsi:type="dcterms:W3CDTF">2014-03-24T12:14:00Z</dcterms:created>
  <dcterms:modified xsi:type="dcterms:W3CDTF">2019-10-25T20:43:00Z</dcterms:modified>
</cp:coreProperties>
</file>